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D6" w:rsidRDefault="00AF6762" w:rsidP="00AF6762">
      <w:r>
        <w:rPr>
          <w:szCs w:val="29"/>
        </w:rPr>
        <w:t xml:space="preserve">                                           </w:t>
      </w:r>
      <w:r>
        <w:t xml:space="preserve">    </w:t>
      </w:r>
    </w:p>
    <w:p w:rsidR="00EA01C9" w:rsidRDefault="00EA01C9" w:rsidP="00AF6762"/>
    <w:p w:rsidR="00EA01C9" w:rsidRDefault="00EA01C9" w:rsidP="00AF6762"/>
    <w:p w:rsidR="00EA01C9" w:rsidRDefault="00EA01C9" w:rsidP="00AF6762"/>
    <w:p w:rsidR="00EB56C3" w:rsidRPr="00BA352D" w:rsidRDefault="00A80917" w:rsidP="00EB56C3">
      <w:pPr>
        <w:jc w:val="center"/>
        <w:rPr>
          <w:rFonts w:ascii="Arial" w:hAnsi="Arial" w:cs="Arial"/>
          <w:b/>
          <w:sz w:val="32"/>
          <w:szCs w:val="32"/>
        </w:rPr>
      </w:pPr>
      <w:r>
        <w:rPr>
          <w:rFonts w:ascii="Arial" w:hAnsi="Arial" w:cs="Arial"/>
          <w:b/>
          <w:sz w:val="32"/>
          <w:szCs w:val="32"/>
        </w:rPr>
        <w:t>19.06.</w:t>
      </w:r>
      <w:r w:rsidR="00EB56C3">
        <w:rPr>
          <w:rFonts w:ascii="Arial" w:hAnsi="Arial" w:cs="Arial"/>
          <w:b/>
          <w:sz w:val="32"/>
          <w:szCs w:val="32"/>
        </w:rPr>
        <w:t>20</w:t>
      </w:r>
      <w:r w:rsidR="00EB56C3" w:rsidRPr="00BA352D">
        <w:rPr>
          <w:rFonts w:ascii="Arial" w:hAnsi="Arial" w:cs="Arial"/>
          <w:b/>
          <w:sz w:val="32"/>
          <w:szCs w:val="32"/>
        </w:rPr>
        <w:t>1</w:t>
      </w:r>
      <w:r w:rsidR="00A5190B">
        <w:rPr>
          <w:rFonts w:ascii="Arial" w:hAnsi="Arial" w:cs="Arial"/>
          <w:b/>
          <w:sz w:val="32"/>
          <w:szCs w:val="32"/>
        </w:rPr>
        <w:t>9</w:t>
      </w:r>
      <w:r w:rsidR="00EB56C3" w:rsidRPr="00BA352D">
        <w:rPr>
          <w:rFonts w:ascii="Arial" w:hAnsi="Arial" w:cs="Arial"/>
          <w:b/>
          <w:sz w:val="32"/>
          <w:szCs w:val="32"/>
        </w:rPr>
        <w:t xml:space="preserve">г. № </w:t>
      </w:r>
      <w:r w:rsidRPr="00A80917">
        <w:rPr>
          <w:rFonts w:ascii="Arial" w:hAnsi="Arial" w:cs="Arial"/>
          <w:b/>
          <w:sz w:val="32"/>
          <w:szCs w:val="32"/>
        </w:rPr>
        <w:t>114/22</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РОССИЙСКАЯ ФЕДЕРАЦИЯ</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ИРКУТСКАЯ ОБЛАСТЬ</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УСТЬ-КУТСКИЙ РАЙОН</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УСТЬ-КУТСКОЕ МУНИЦИПАЛЬНОЕ ОБРАЗОВАНИЕ (ГОРОДСКОЕ ПОСЕЛЕНИЕ)</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ДУМА</w:t>
      </w:r>
    </w:p>
    <w:p w:rsidR="00EB56C3" w:rsidRDefault="00EB56C3" w:rsidP="00EB56C3">
      <w:pPr>
        <w:jc w:val="center"/>
        <w:rPr>
          <w:rFonts w:ascii="Arial" w:hAnsi="Arial" w:cs="Arial"/>
          <w:b/>
          <w:sz w:val="32"/>
          <w:szCs w:val="32"/>
        </w:rPr>
      </w:pPr>
      <w:r w:rsidRPr="00BA352D">
        <w:rPr>
          <w:rFonts w:ascii="Arial" w:hAnsi="Arial" w:cs="Arial"/>
          <w:b/>
          <w:sz w:val="32"/>
          <w:szCs w:val="32"/>
        </w:rPr>
        <w:t>РЕШЕНИЕ</w:t>
      </w:r>
      <w:r>
        <w:rPr>
          <w:rFonts w:ascii="Arial" w:hAnsi="Arial" w:cs="Arial"/>
          <w:b/>
          <w:sz w:val="32"/>
          <w:szCs w:val="32"/>
        </w:rPr>
        <w:t xml:space="preserve"> </w:t>
      </w:r>
    </w:p>
    <w:p w:rsidR="00EB56C3" w:rsidRDefault="00EB56C3" w:rsidP="00EB56C3">
      <w:pPr>
        <w:jc w:val="center"/>
        <w:rPr>
          <w:rFonts w:ascii="Arial" w:hAnsi="Arial" w:cs="Arial"/>
          <w:b/>
          <w:sz w:val="32"/>
          <w:szCs w:val="32"/>
        </w:rPr>
      </w:pPr>
    </w:p>
    <w:p w:rsidR="00EB56C3" w:rsidRPr="00BA352D" w:rsidRDefault="00EB56C3" w:rsidP="00EB56C3">
      <w:pPr>
        <w:jc w:val="center"/>
        <w:rPr>
          <w:rFonts w:ascii="Arial Black" w:hAnsi="Arial Black"/>
          <w:sz w:val="32"/>
          <w:szCs w:val="32"/>
        </w:rPr>
      </w:pPr>
      <w:r w:rsidRPr="00A228F2">
        <w:rPr>
          <w:rFonts w:ascii="Arial" w:hAnsi="Arial" w:cs="Arial"/>
          <w:b/>
          <w:sz w:val="32"/>
          <w:szCs w:val="32"/>
        </w:rPr>
        <w:t xml:space="preserve">О </w:t>
      </w:r>
      <w:r>
        <w:rPr>
          <w:rFonts w:ascii="Arial" w:hAnsi="Arial" w:cs="Arial"/>
          <w:b/>
          <w:sz w:val="32"/>
          <w:szCs w:val="32"/>
        </w:rPr>
        <w:t>ВНЕСЕНИИ</w:t>
      </w:r>
      <w:r w:rsidRPr="00A228F2">
        <w:rPr>
          <w:rFonts w:ascii="Arial" w:hAnsi="Arial" w:cs="Arial"/>
          <w:b/>
          <w:sz w:val="32"/>
          <w:szCs w:val="32"/>
        </w:rPr>
        <w:t xml:space="preserve"> </w:t>
      </w:r>
      <w:r>
        <w:rPr>
          <w:rFonts w:ascii="Arial" w:hAnsi="Arial" w:cs="Arial"/>
          <w:b/>
          <w:sz w:val="32"/>
          <w:szCs w:val="32"/>
        </w:rPr>
        <w:t xml:space="preserve">ДОПОЛНЕНИЙ И </w:t>
      </w:r>
      <w:r w:rsidR="00626C1E">
        <w:rPr>
          <w:rFonts w:ascii="Arial" w:hAnsi="Arial" w:cs="Arial"/>
          <w:b/>
          <w:sz w:val="32"/>
          <w:szCs w:val="32"/>
        </w:rPr>
        <w:t>И</w:t>
      </w:r>
      <w:r>
        <w:rPr>
          <w:rFonts w:ascii="Arial" w:hAnsi="Arial" w:cs="Arial"/>
          <w:b/>
          <w:sz w:val="32"/>
          <w:szCs w:val="32"/>
        </w:rPr>
        <w:t xml:space="preserve">ЗМЕНЕНИЙ В УСТАВ </w:t>
      </w:r>
      <w:r w:rsidRPr="00A228F2">
        <w:rPr>
          <w:rFonts w:ascii="Arial" w:hAnsi="Arial" w:cs="Arial"/>
          <w:b/>
          <w:sz w:val="32"/>
          <w:szCs w:val="32"/>
        </w:rPr>
        <w:t xml:space="preserve"> </w:t>
      </w:r>
      <w:r>
        <w:rPr>
          <w:rFonts w:ascii="Arial" w:hAnsi="Arial" w:cs="Arial"/>
          <w:b/>
          <w:sz w:val="32"/>
          <w:szCs w:val="32"/>
        </w:rPr>
        <w:t>УСТЬ-КУТСКОГО</w:t>
      </w:r>
      <w:r w:rsidRPr="00A228F2">
        <w:rPr>
          <w:rFonts w:ascii="Arial" w:hAnsi="Arial" w:cs="Arial"/>
          <w:b/>
          <w:sz w:val="32"/>
          <w:szCs w:val="32"/>
        </w:rPr>
        <w:t xml:space="preserve"> </w:t>
      </w:r>
      <w:r>
        <w:rPr>
          <w:rFonts w:ascii="Arial" w:hAnsi="Arial" w:cs="Arial"/>
          <w:b/>
          <w:sz w:val="32"/>
          <w:szCs w:val="32"/>
        </w:rPr>
        <w:t>МУНИЦИПАЛЬНОГО ОБРАЗОВАНИЯ</w:t>
      </w:r>
      <w:r w:rsidRPr="00A228F2">
        <w:rPr>
          <w:rFonts w:ascii="Arial" w:hAnsi="Arial" w:cs="Arial"/>
          <w:b/>
          <w:sz w:val="32"/>
          <w:szCs w:val="32"/>
        </w:rPr>
        <w:t xml:space="preserve"> </w:t>
      </w:r>
      <w:r>
        <w:rPr>
          <w:rFonts w:ascii="Arial" w:hAnsi="Arial" w:cs="Arial"/>
          <w:b/>
          <w:sz w:val="32"/>
          <w:szCs w:val="32"/>
        </w:rPr>
        <w:t>(ГОРОДСКОГО ПОСЕЛЕНИЯ)</w:t>
      </w:r>
    </w:p>
    <w:tbl>
      <w:tblPr>
        <w:tblW w:w="0" w:type="auto"/>
        <w:tblLook w:val="01E0" w:firstRow="1" w:lastRow="1" w:firstColumn="1" w:lastColumn="1" w:noHBand="0" w:noVBand="0"/>
      </w:tblPr>
      <w:tblGrid>
        <w:gridCol w:w="3883"/>
      </w:tblGrid>
      <w:tr w:rsidR="00EB56C3" w:rsidTr="001F5510">
        <w:tc>
          <w:tcPr>
            <w:tcW w:w="3883" w:type="dxa"/>
          </w:tcPr>
          <w:p w:rsidR="00EB56C3" w:rsidRDefault="00EB56C3" w:rsidP="001F5510"/>
        </w:tc>
      </w:tr>
    </w:tbl>
    <w:p w:rsidR="00EB56C3" w:rsidRPr="00EB56C3" w:rsidRDefault="00EB56C3" w:rsidP="00EB56C3">
      <w:pPr>
        <w:ind w:firstLine="708"/>
        <w:jc w:val="both"/>
        <w:rPr>
          <w:rFonts w:ascii="Arial" w:hAnsi="Arial" w:cs="Arial"/>
        </w:rPr>
      </w:pPr>
      <w:r w:rsidRPr="00EB56C3">
        <w:rPr>
          <w:rFonts w:ascii="Arial" w:eastAsia="Times New Roman" w:hAnsi="Arial" w:cs="Arial"/>
          <w:color w:val="000000"/>
        </w:rPr>
        <w:t xml:space="preserve">Рассмотрев изменения и дополнения в Устав </w:t>
      </w:r>
      <w:proofErr w:type="spellStart"/>
      <w:r w:rsidRPr="00EB56C3">
        <w:rPr>
          <w:rFonts w:ascii="Arial" w:eastAsia="Times New Roman" w:hAnsi="Arial" w:cs="Arial"/>
          <w:color w:val="000000"/>
        </w:rPr>
        <w:t>Усть-Кутского</w:t>
      </w:r>
      <w:proofErr w:type="spellEnd"/>
      <w:r w:rsidRPr="00EB56C3">
        <w:rPr>
          <w:rFonts w:ascii="Arial" w:eastAsia="Times New Roman" w:hAnsi="Arial" w:cs="Arial"/>
          <w:color w:val="000000"/>
        </w:rPr>
        <w:t xml:space="preserve"> муниципального образования (городского поселения), в соответствии с Федеральным законом</w:t>
      </w:r>
      <w:r w:rsidRPr="00EB56C3">
        <w:rPr>
          <w:rFonts w:ascii="Arial" w:eastAsia="Times New Roman" w:hAnsi="Arial" w:cs="Arial"/>
        </w:rPr>
        <w:t xml:space="preserve"> от 06.10.2003 </w:t>
      </w:r>
      <w:r w:rsidRPr="00EB56C3">
        <w:rPr>
          <w:rFonts w:ascii="Arial" w:eastAsia="Times New Roman" w:hAnsi="Arial" w:cs="Arial"/>
          <w:lang w:val="en-US"/>
        </w:rPr>
        <w:t>N</w:t>
      </w:r>
      <w:r w:rsidRPr="00EB56C3">
        <w:rPr>
          <w:rFonts w:ascii="Arial" w:eastAsia="Times New Roman" w:hAnsi="Arial" w:cs="Arial"/>
        </w:rPr>
        <w:t xml:space="preserve"> 131-ФЗ "Об общих принципах организации местного самоуправления в Российской Федерации",</w:t>
      </w:r>
      <w:r w:rsidRPr="00EB56C3">
        <w:rPr>
          <w:rFonts w:ascii="Arial" w:eastAsia="Times New Roman" w:hAnsi="Arial" w:cs="Arial"/>
          <w:color w:val="000000"/>
        </w:rPr>
        <w:t xml:space="preserve"> </w:t>
      </w:r>
      <w:hyperlink r:id="rId6" w:history="1">
        <w:r w:rsidRPr="00626C1E">
          <w:rPr>
            <w:rStyle w:val="a3"/>
            <w:rFonts w:ascii="Arial" w:hAnsi="Arial" w:cs="Arial"/>
            <w:color w:val="auto"/>
            <w:u w:val="none"/>
          </w:rPr>
          <w:t>Уставом</w:t>
        </w:r>
      </w:hyperlink>
      <w:r w:rsidRPr="00EB56C3">
        <w:rPr>
          <w:rFonts w:ascii="Arial" w:eastAsia="Times New Roman" w:hAnsi="Arial" w:cs="Arial"/>
        </w:rPr>
        <w:t xml:space="preserve"> </w:t>
      </w:r>
      <w:proofErr w:type="spellStart"/>
      <w:r w:rsidRPr="00EB56C3">
        <w:rPr>
          <w:rFonts w:ascii="Arial" w:eastAsia="Times New Roman" w:hAnsi="Arial" w:cs="Arial"/>
        </w:rPr>
        <w:t>Усть-Кутского</w:t>
      </w:r>
      <w:proofErr w:type="spellEnd"/>
      <w:r w:rsidRPr="00EB56C3">
        <w:rPr>
          <w:rFonts w:ascii="Arial" w:eastAsia="Times New Roman" w:hAnsi="Arial" w:cs="Arial"/>
        </w:rPr>
        <w:t xml:space="preserve"> муниципального образования (городского поселения), Дума </w:t>
      </w:r>
      <w:proofErr w:type="spellStart"/>
      <w:r w:rsidRPr="00EB56C3">
        <w:rPr>
          <w:rFonts w:ascii="Arial" w:eastAsia="Times New Roman" w:hAnsi="Arial" w:cs="Arial"/>
        </w:rPr>
        <w:t>Усть-Кутского</w:t>
      </w:r>
      <w:proofErr w:type="spellEnd"/>
      <w:r w:rsidRPr="00EB56C3">
        <w:rPr>
          <w:rFonts w:ascii="Arial" w:eastAsia="Times New Roman" w:hAnsi="Arial" w:cs="Arial"/>
        </w:rPr>
        <w:t xml:space="preserve"> муниципального образования (городского поселения)</w:t>
      </w:r>
    </w:p>
    <w:p w:rsidR="00EB56C3" w:rsidRDefault="00EB56C3" w:rsidP="00EB56C3">
      <w:pPr>
        <w:ind w:firstLine="708"/>
        <w:jc w:val="both"/>
        <w:rPr>
          <w:rFonts w:ascii="Arial" w:hAnsi="Arial" w:cs="Arial"/>
        </w:rPr>
      </w:pPr>
    </w:p>
    <w:p w:rsidR="00EB56C3" w:rsidRDefault="00EB56C3" w:rsidP="00EB56C3">
      <w:pPr>
        <w:ind w:left="3540" w:firstLine="708"/>
        <w:rPr>
          <w:rFonts w:ascii="Arial" w:hAnsi="Arial" w:cs="Arial"/>
          <w:b/>
        </w:rPr>
      </w:pPr>
      <w:r w:rsidRPr="001F4CF0">
        <w:rPr>
          <w:rFonts w:ascii="Arial" w:hAnsi="Arial" w:cs="Arial"/>
          <w:b/>
        </w:rPr>
        <w:t>РЕШИЛА:</w:t>
      </w:r>
    </w:p>
    <w:p w:rsidR="00397201" w:rsidRDefault="00397201" w:rsidP="00EB56C3">
      <w:pPr>
        <w:ind w:left="3540" w:firstLine="708"/>
        <w:rPr>
          <w:rFonts w:ascii="Arial" w:hAnsi="Arial" w:cs="Arial"/>
          <w:b/>
        </w:rPr>
      </w:pPr>
    </w:p>
    <w:p w:rsidR="00A40E02" w:rsidRDefault="00E13160" w:rsidP="00A40E02">
      <w:pPr>
        <w:ind w:firstLine="709"/>
        <w:jc w:val="both"/>
        <w:rPr>
          <w:rFonts w:ascii="Arial" w:hAnsi="Arial" w:cs="Arial"/>
        </w:rPr>
      </w:pPr>
      <w:r>
        <w:rPr>
          <w:rFonts w:ascii="Arial" w:hAnsi="Arial" w:cs="Arial"/>
        </w:rPr>
        <w:t>1.</w:t>
      </w:r>
      <w:r w:rsidR="00A40E02">
        <w:rPr>
          <w:rFonts w:ascii="Arial" w:hAnsi="Arial" w:cs="Arial"/>
        </w:rPr>
        <w:t xml:space="preserve"> </w:t>
      </w:r>
      <w:r w:rsidR="00626C1E" w:rsidRPr="00626C1E">
        <w:rPr>
          <w:rFonts w:ascii="Arial" w:hAnsi="Arial" w:cs="Arial"/>
        </w:rPr>
        <w:t xml:space="preserve">Внести в Устав </w:t>
      </w:r>
      <w:proofErr w:type="spellStart"/>
      <w:r w:rsidR="00626C1E" w:rsidRPr="00626C1E">
        <w:rPr>
          <w:rFonts w:ascii="Arial" w:hAnsi="Arial" w:cs="Arial"/>
        </w:rPr>
        <w:t>Усть-Кутского</w:t>
      </w:r>
      <w:proofErr w:type="spellEnd"/>
      <w:r w:rsidR="00626C1E" w:rsidRPr="00626C1E">
        <w:rPr>
          <w:rFonts w:ascii="Arial" w:hAnsi="Arial" w:cs="Arial"/>
        </w:rPr>
        <w:t xml:space="preserve"> муниципального образования (городского поселения) изменения и дополнения,</w:t>
      </w:r>
      <w:r w:rsidR="00C0163B">
        <w:rPr>
          <w:rFonts w:ascii="Arial" w:hAnsi="Arial" w:cs="Arial"/>
        </w:rPr>
        <w:t xml:space="preserve"> в целях приведения в соответствие с федеральными законами Российской Федерации,</w:t>
      </w:r>
      <w:r w:rsidR="00626C1E" w:rsidRPr="00626C1E">
        <w:rPr>
          <w:rFonts w:ascii="Arial" w:hAnsi="Arial" w:cs="Arial"/>
        </w:rPr>
        <w:t xml:space="preserve"> согласно Приложению.</w:t>
      </w:r>
    </w:p>
    <w:p w:rsidR="00A40E02" w:rsidRDefault="00E13160" w:rsidP="00A40E02">
      <w:pPr>
        <w:ind w:firstLine="709"/>
        <w:jc w:val="both"/>
        <w:rPr>
          <w:rFonts w:ascii="Arial" w:hAnsi="Arial" w:cs="Arial"/>
        </w:rPr>
      </w:pPr>
      <w:r>
        <w:rPr>
          <w:rFonts w:ascii="Arial" w:hAnsi="Arial" w:cs="Arial"/>
        </w:rPr>
        <w:t>2.</w:t>
      </w:r>
      <w:r w:rsidR="00A40E02">
        <w:rPr>
          <w:rFonts w:ascii="Arial" w:hAnsi="Arial" w:cs="Arial"/>
        </w:rPr>
        <w:t xml:space="preserve">  </w:t>
      </w:r>
      <w:r w:rsidR="007C5EE4">
        <w:rPr>
          <w:rFonts w:ascii="Arial" w:hAnsi="Arial" w:cs="Arial"/>
        </w:rPr>
        <w:t>В порядке, установленном Федеральным законом от 21.07.2005 г. №97-ФЗ «О государственной регистрации Уставов муниципальных  образований», предоставить муниципальный правовой акт о внесении изменений</w:t>
      </w:r>
      <w:r w:rsidR="00397201">
        <w:rPr>
          <w:rFonts w:ascii="Arial" w:hAnsi="Arial" w:cs="Arial"/>
        </w:rPr>
        <w:t xml:space="preserve"> и дополнений </w:t>
      </w:r>
      <w:r w:rsidR="007C5EE4">
        <w:rPr>
          <w:rFonts w:ascii="Arial" w:hAnsi="Arial" w:cs="Arial"/>
        </w:rPr>
        <w:t xml:space="preserve"> в Устав  </w:t>
      </w:r>
      <w:proofErr w:type="spellStart"/>
      <w:r w:rsidR="007C5EE4" w:rsidRPr="00626C1E">
        <w:rPr>
          <w:rFonts w:ascii="Arial" w:hAnsi="Arial" w:cs="Arial"/>
        </w:rPr>
        <w:t>Усть-Кутского</w:t>
      </w:r>
      <w:proofErr w:type="spellEnd"/>
      <w:r w:rsidR="007C5EE4" w:rsidRPr="00626C1E">
        <w:rPr>
          <w:rFonts w:ascii="Arial" w:hAnsi="Arial" w:cs="Arial"/>
        </w:rPr>
        <w:t xml:space="preserve"> муниципального образования (городского поселения)</w:t>
      </w:r>
      <w:r w:rsidR="007C5EE4">
        <w:rPr>
          <w:rFonts w:ascii="Arial" w:hAnsi="Arial" w:cs="Arial"/>
        </w:rPr>
        <w:t xml:space="preserve"> на государственную регистрацию  в Управление Министерства юстиции Российской Федерации по Иркутской области.</w:t>
      </w:r>
    </w:p>
    <w:p w:rsidR="00A40E02" w:rsidRDefault="00626C1E" w:rsidP="00A40E02">
      <w:pPr>
        <w:ind w:firstLine="709"/>
        <w:jc w:val="both"/>
        <w:rPr>
          <w:rFonts w:ascii="Arial" w:hAnsi="Arial" w:cs="Arial"/>
        </w:rPr>
      </w:pPr>
      <w:r w:rsidRPr="00626C1E">
        <w:rPr>
          <w:rFonts w:ascii="Arial" w:hAnsi="Arial" w:cs="Arial"/>
        </w:rPr>
        <w:t>3.</w:t>
      </w:r>
      <w:r w:rsidR="00A40E02">
        <w:rPr>
          <w:rFonts w:ascii="Arial" w:hAnsi="Arial" w:cs="Arial"/>
        </w:rPr>
        <w:t xml:space="preserve">  </w:t>
      </w:r>
      <w:proofErr w:type="gramStart"/>
      <w:r w:rsidR="007C5EE4">
        <w:rPr>
          <w:rFonts w:ascii="Arial" w:hAnsi="Arial" w:cs="Arial"/>
        </w:rPr>
        <w:t xml:space="preserve">Главе </w:t>
      </w:r>
      <w:proofErr w:type="spellStart"/>
      <w:r w:rsidR="007C5EE4" w:rsidRPr="00626C1E">
        <w:rPr>
          <w:rFonts w:ascii="Arial" w:hAnsi="Arial" w:cs="Arial"/>
        </w:rPr>
        <w:t>Усть-Кутского</w:t>
      </w:r>
      <w:proofErr w:type="spellEnd"/>
      <w:r w:rsidR="007C5EE4" w:rsidRPr="00626C1E">
        <w:rPr>
          <w:rFonts w:ascii="Arial" w:hAnsi="Arial" w:cs="Arial"/>
        </w:rPr>
        <w:t xml:space="preserve"> муниципального образования (городского поселения)</w:t>
      </w:r>
      <w:r w:rsidR="007C5EE4">
        <w:rPr>
          <w:rFonts w:ascii="Arial" w:hAnsi="Arial" w:cs="Arial"/>
        </w:rPr>
        <w:t xml:space="preserve"> в течение 10 дней со дня официального опубликования (обнародования) решения Думы </w:t>
      </w:r>
      <w:proofErr w:type="spellStart"/>
      <w:r w:rsidR="007C5EE4" w:rsidRPr="00626C1E">
        <w:rPr>
          <w:rFonts w:ascii="Arial" w:hAnsi="Arial" w:cs="Arial"/>
        </w:rPr>
        <w:t>Усть-Кутского</w:t>
      </w:r>
      <w:proofErr w:type="spellEnd"/>
      <w:r w:rsidR="007C5EE4" w:rsidRPr="00626C1E">
        <w:rPr>
          <w:rFonts w:ascii="Arial" w:hAnsi="Arial" w:cs="Arial"/>
        </w:rPr>
        <w:t xml:space="preserve"> муниципального образования (городского поселения)</w:t>
      </w:r>
      <w:r w:rsidR="007C5EE4">
        <w:rPr>
          <w:rFonts w:ascii="Arial" w:hAnsi="Arial" w:cs="Arial"/>
        </w:rPr>
        <w:t xml:space="preserve"> направить в Управление Министерства юстиции Российской Федерации по Иркутской области сведения об источнике</w:t>
      </w:r>
      <w:r w:rsidR="002E3E83">
        <w:rPr>
          <w:rFonts w:ascii="Arial" w:hAnsi="Arial" w:cs="Arial"/>
        </w:rPr>
        <w:t xml:space="preserve"> и о дате </w:t>
      </w:r>
      <w:r w:rsidR="00397201">
        <w:rPr>
          <w:rFonts w:ascii="Arial" w:hAnsi="Arial" w:cs="Arial"/>
        </w:rPr>
        <w:t>официального</w:t>
      </w:r>
      <w:r w:rsidR="002E3E83">
        <w:rPr>
          <w:rFonts w:ascii="Arial" w:hAnsi="Arial" w:cs="Arial"/>
        </w:rPr>
        <w:t xml:space="preserve"> опубликовани</w:t>
      </w:r>
      <w:r w:rsidR="00397201">
        <w:rPr>
          <w:rFonts w:ascii="Arial" w:hAnsi="Arial" w:cs="Arial"/>
        </w:rPr>
        <w:t>я</w:t>
      </w:r>
      <w:r w:rsidR="002E3E83">
        <w:rPr>
          <w:rFonts w:ascii="Arial" w:hAnsi="Arial" w:cs="Arial"/>
        </w:rPr>
        <w:t xml:space="preserve"> (обнародовани</w:t>
      </w:r>
      <w:r w:rsidR="00397201">
        <w:rPr>
          <w:rFonts w:ascii="Arial" w:hAnsi="Arial" w:cs="Arial"/>
        </w:rPr>
        <w:t>я</w:t>
      </w:r>
      <w:r w:rsidR="002E3E83">
        <w:rPr>
          <w:rFonts w:ascii="Arial" w:hAnsi="Arial" w:cs="Arial"/>
        </w:rPr>
        <w:t xml:space="preserve">) решения Думы </w:t>
      </w:r>
      <w:proofErr w:type="spellStart"/>
      <w:r w:rsidR="002E3E83" w:rsidRPr="00626C1E">
        <w:rPr>
          <w:rFonts w:ascii="Arial" w:hAnsi="Arial" w:cs="Arial"/>
        </w:rPr>
        <w:t>Усть-Кутского</w:t>
      </w:r>
      <w:proofErr w:type="spellEnd"/>
      <w:r w:rsidR="002E3E83" w:rsidRPr="00626C1E">
        <w:rPr>
          <w:rFonts w:ascii="Arial" w:hAnsi="Arial" w:cs="Arial"/>
        </w:rPr>
        <w:t xml:space="preserve"> муниципального образования (городского поселения)</w:t>
      </w:r>
      <w:r w:rsidR="002E3E83">
        <w:rPr>
          <w:rFonts w:ascii="Arial" w:hAnsi="Arial" w:cs="Arial"/>
        </w:rPr>
        <w:t xml:space="preserve"> о внесении изменений и дополнений в Устав </w:t>
      </w:r>
      <w:proofErr w:type="spellStart"/>
      <w:r w:rsidR="002E3E83" w:rsidRPr="00626C1E">
        <w:rPr>
          <w:rFonts w:ascii="Arial" w:hAnsi="Arial" w:cs="Arial"/>
        </w:rPr>
        <w:t>Усть-Кутского</w:t>
      </w:r>
      <w:proofErr w:type="spellEnd"/>
      <w:r w:rsidR="002E3E83" w:rsidRPr="00626C1E">
        <w:rPr>
          <w:rFonts w:ascii="Arial" w:hAnsi="Arial" w:cs="Arial"/>
        </w:rPr>
        <w:t xml:space="preserve"> муниципального образования (городского поселения</w:t>
      </w:r>
      <w:proofErr w:type="gramEnd"/>
      <w:r w:rsidR="002E3E83" w:rsidRPr="00626C1E">
        <w:rPr>
          <w:rFonts w:ascii="Arial" w:hAnsi="Arial" w:cs="Arial"/>
        </w:rPr>
        <w:t>)</w:t>
      </w:r>
      <w:r w:rsidR="00E13160">
        <w:rPr>
          <w:rFonts w:ascii="Arial" w:hAnsi="Arial" w:cs="Arial"/>
        </w:rPr>
        <w:t xml:space="preserve"> для включения указанных сведений в государственный реестр уставов муниципальных образований Иркутской области.</w:t>
      </w:r>
      <w:r w:rsidR="007C5EE4">
        <w:rPr>
          <w:rFonts w:ascii="Arial" w:hAnsi="Arial" w:cs="Arial"/>
        </w:rPr>
        <w:t xml:space="preserve"> </w:t>
      </w:r>
    </w:p>
    <w:p w:rsidR="00EB56C3" w:rsidRDefault="00E13160" w:rsidP="00A40E02">
      <w:pPr>
        <w:ind w:firstLine="709"/>
        <w:jc w:val="both"/>
        <w:rPr>
          <w:rFonts w:ascii="Arial" w:eastAsia="Times New Roman" w:hAnsi="Arial" w:cs="Arial"/>
          <w:color w:val="000000"/>
        </w:rPr>
      </w:pPr>
      <w:r>
        <w:rPr>
          <w:rFonts w:ascii="Arial" w:hAnsi="Arial" w:cs="Arial"/>
        </w:rPr>
        <w:t>4.</w:t>
      </w:r>
      <w:r w:rsidR="00A40E02">
        <w:rPr>
          <w:rFonts w:ascii="Arial" w:hAnsi="Arial" w:cs="Arial"/>
        </w:rPr>
        <w:t xml:space="preserve"> </w:t>
      </w:r>
      <w:r w:rsidR="00626C1E" w:rsidRPr="00626C1E">
        <w:rPr>
          <w:rFonts w:ascii="Arial" w:hAnsi="Arial" w:cs="Arial"/>
        </w:rPr>
        <w:t xml:space="preserve">Настоящее решение подлежит официальному опубликованию </w:t>
      </w:r>
      <w:r w:rsidR="00EB56C3" w:rsidRPr="00626C1E">
        <w:rPr>
          <w:rFonts w:ascii="Arial" w:eastAsia="Times New Roman" w:hAnsi="Arial" w:cs="Arial"/>
          <w:color w:val="000000"/>
        </w:rPr>
        <w:t>в газете «Диалог ТВ» и</w:t>
      </w:r>
      <w:r w:rsidR="00EB56C3" w:rsidRPr="00EB56C3">
        <w:rPr>
          <w:rFonts w:ascii="Arial" w:eastAsia="Times New Roman" w:hAnsi="Arial" w:cs="Arial"/>
          <w:color w:val="000000"/>
        </w:rPr>
        <w:t xml:space="preserve"> на официальном сайте Администрации муниципального образования «город Усть-Кут» </w:t>
      </w:r>
      <w:hyperlink r:id="rId7" w:history="1">
        <w:r w:rsidR="00EB56C3" w:rsidRPr="00EB56C3">
          <w:rPr>
            <w:rStyle w:val="a3"/>
            <w:rFonts w:ascii="Arial" w:eastAsia="Times New Roman" w:hAnsi="Arial" w:cs="Arial"/>
            <w:lang w:val="en-US"/>
          </w:rPr>
          <w:t>www</w:t>
        </w:r>
        <w:r w:rsidR="00EB56C3" w:rsidRPr="00EB56C3">
          <w:rPr>
            <w:rStyle w:val="a3"/>
            <w:rFonts w:ascii="Arial" w:eastAsia="Times New Roman" w:hAnsi="Arial" w:cs="Arial"/>
          </w:rPr>
          <w:t>.</w:t>
        </w:r>
        <w:proofErr w:type="spellStart"/>
        <w:r w:rsidR="00EB56C3" w:rsidRPr="00EB56C3">
          <w:rPr>
            <w:rStyle w:val="a3"/>
            <w:rFonts w:ascii="Arial" w:eastAsia="Times New Roman" w:hAnsi="Arial" w:cs="Arial"/>
            <w:lang w:val="en-US"/>
          </w:rPr>
          <w:t>admustkut</w:t>
        </w:r>
        <w:proofErr w:type="spellEnd"/>
        <w:r w:rsidR="00EB56C3" w:rsidRPr="00EB56C3">
          <w:rPr>
            <w:rStyle w:val="a3"/>
            <w:rFonts w:ascii="Arial" w:eastAsia="Times New Roman" w:hAnsi="Arial" w:cs="Arial"/>
          </w:rPr>
          <w:t>.</w:t>
        </w:r>
        <w:proofErr w:type="spellStart"/>
        <w:r w:rsidR="00EB56C3" w:rsidRPr="00EB56C3">
          <w:rPr>
            <w:rStyle w:val="a3"/>
            <w:rFonts w:ascii="Arial" w:eastAsia="Times New Roman" w:hAnsi="Arial" w:cs="Arial"/>
            <w:lang w:val="en-US"/>
          </w:rPr>
          <w:t>ru</w:t>
        </w:r>
        <w:proofErr w:type="spellEnd"/>
      </w:hyperlink>
      <w:r w:rsidR="00EB56C3" w:rsidRPr="00EB56C3">
        <w:rPr>
          <w:rFonts w:ascii="Arial" w:eastAsia="Times New Roman" w:hAnsi="Arial" w:cs="Arial"/>
          <w:color w:val="000000"/>
        </w:rPr>
        <w:t xml:space="preserve"> </w:t>
      </w:r>
      <w:r>
        <w:rPr>
          <w:rFonts w:ascii="Arial" w:eastAsia="Times New Roman" w:hAnsi="Arial" w:cs="Arial"/>
          <w:color w:val="000000"/>
        </w:rPr>
        <w:t>в</w:t>
      </w:r>
      <w:r w:rsidR="00EB56C3" w:rsidRPr="00EB56C3">
        <w:rPr>
          <w:rFonts w:ascii="Arial" w:eastAsia="Times New Roman" w:hAnsi="Arial" w:cs="Arial"/>
          <w:color w:val="000000"/>
        </w:rPr>
        <w:t xml:space="preserve"> информационно-</w:t>
      </w:r>
      <w:r w:rsidR="00EB56C3" w:rsidRPr="00EB56C3">
        <w:rPr>
          <w:rFonts w:ascii="Arial" w:eastAsia="Times New Roman" w:hAnsi="Arial" w:cs="Arial"/>
          <w:color w:val="000000"/>
        </w:rPr>
        <w:lastRenderedPageBreak/>
        <w:t>телекоммуникационной сети «Интернет»</w:t>
      </w:r>
      <w:r w:rsidR="00397201">
        <w:rPr>
          <w:rFonts w:ascii="Arial" w:eastAsia="Times New Roman" w:hAnsi="Arial" w:cs="Arial"/>
          <w:color w:val="000000"/>
        </w:rPr>
        <w:t xml:space="preserve"> после государственной регистрации </w:t>
      </w:r>
      <w:r w:rsidR="00397201">
        <w:rPr>
          <w:rFonts w:ascii="Arial" w:hAnsi="Arial" w:cs="Arial"/>
        </w:rPr>
        <w:t>в Управление Министерства юстиции Российской Федерации по Иркутской области</w:t>
      </w:r>
      <w:r w:rsidR="00EB56C3" w:rsidRPr="00EB56C3">
        <w:rPr>
          <w:rFonts w:ascii="Arial" w:eastAsia="Times New Roman" w:hAnsi="Arial" w:cs="Arial"/>
          <w:color w:val="000000"/>
        </w:rPr>
        <w:t>.</w:t>
      </w:r>
    </w:p>
    <w:p w:rsidR="00EB56C3" w:rsidRDefault="00EB56C3" w:rsidP="00A40E02">
      <w:pPr>
        <w:jc w:val="both"/>
      </w:pPr>
    </w:p>
    <w:p w:rsidR="00EB56C3" w:rsidRPr="001F4CF0" w:rsidRDefault="00EB56C3" w:rsidP="00EB56C3">
      <w:pPr>
        <w:jc w:val="both"/>
        <w:rPr>
          <w:rFonts w:ascii="Arial" w:hAnsi="Arial" w:cs="Arial"/>
        </w:rPr>
      </w:pPr>
    </w:p>
    <w:p w:rsidR="00B807E6" w:rsidRDefault="00EB56C3" w:rsidP="00EB56C3">
      <w:pPr>
        <w:rPr>
          <w:rFonts w:ascii="Arial" w:hAnsi="Arial" w:cs="Arial"/>
        </w:rPr>
      </w:pPr>
      <w:r w:rsidRPr="001F4CF0">
        <w:rPr>
          <w:rFonts w:ascii="Arial" w:hAnsi="Arial" w:cs="Arial"/>
        </w:rPr>
        <w:t xml:space="preserve">Глава </w:t>
      </w:r>
    </w:p>
    <w:p w:rsidR="00276CB4" w:rsidRDefault="00276CB4" w:rsidP="00EB56C3">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EB56C3" w:rsidRDefault="00276CB4" w:rsidP="00EB56C3">
      <w:pPr>
        <w:rPr>
          <w:rFonts w:ascii="Arial" w:hAnsi="Arial" w:cs="Arial"/>
        </w:rPr>
      </w:pPr>
      <w:r w:rsidRPr="00626C1E">
        <w:rPr>
          <w:rFonts w:ascii="Arial" w:hAnsi="Arial" w:cs="Arial"/>
        </w:rPr>
        <w:t>образования (городского поселения)</w:t>
      </w:r>
      <w:r w:rsidR="00EB56C3" w:rsidRPr="001F4CF0">
        <w:rPr>
          <w:rFonts w:ascii="Arial" w:hAnsi="Arial" w:cs="Arial"/>
        </w:rPr>
        <w:tab/>
      </w:r>
      <w:r w:rsidR="00EB56C3" w:rsidRPr="001F4CF0">
        <w:rPr>
          <w:rFonts w:ascii="Arial" w:hAnsi="Arial" w:cs="Arial"/>
        </w:rPr>
        <w:tab/>
      </w:r>
      <w:r w:rsidR="00EB56C3" w:rsidRPr="001F4CF0">
        <w:rPr>
          <w:rFonts w:ascii="Arial" w:hAnsi="Arial" w:cs="Arial"/>
        </w:rPr>
        <w:tab/>
        <w:t xml:space="preserve">                                                   </w:t>
      </w:r>
    </w:p>
    <w:p w:rsidR="00EB56C3" w:rsidRDefault="00EB56C3" w:rsidP="00EB56C3">
      <w:pPr>
        <w:rPr>
          <w:rFonts w:ascii="Arial" w:hAnsi="Arial" w:cs="Arial"/>
        </w:rPr>
      </w:pPr>
      <w:r w:rsidRPr="001F4CF0">
        <w:rPr>
          <w:rFonts w:ascii="Arial" w:hAnsi="Arial" w:cs="Arial"/>
        </w:rPr>
        <w:t xml:space="preserve"> А.В. </w:t>
      </w:r>
      <w:proofErr w:type="spellStart"/>
      <w:r w:rsidRPr="001F4CF0">
        <w:rPr>
          <w:rFonts w:ascii="Arial" w:hAnsi="Arial" w:cs="Arial"/>
        </w:rPr>
        <w:t>Душин</w:t>
      </w:r>
      <w:proofErr w:type="spellEnd"/>
    </w:p>
    <w:p w:rsidR="00EB56C3" w:rsidRDefault="00EB56C3" w:rsidP="00EB56C3">
      <w:pPr>
        <w:rPr>
          <w:rFonts w:ascii="Arial" w:hAnsi="Arial" w:cs="Arial"/>
        </w:rPr>
      </w:pPr>
    </w:p>
    <w:p w:rsidR="00EB56C3" w:rsidRPr="001F4CF0" w:rsidRDefault="00EB56C3" w:rsidP="00EB56C3">
      <w:pPr>
        <w:rPr>
          <w:rFonts w:ascii="Arial" w:hAnsi="Arial" w:cs="Arial"/>
        </w:rPr>
      </w:pPr>
    </w:p>
    <w:p w:rsidR="00276CB4" w:rsidRDefault="00EB56C3" w:rsidP="00276CB4">
      <w:pPr>
        <w:rPr>
          <w:rFonts w:ascii="Arial" w:hAnsi="Arial" w:cs="Arial"/>
        </w:rPr>
      </w:pPr>
      <w:r w:rsidRPr="001F4CF0">
        <w:rPr>
          <w:rFonts w:ascii="Arial" w:hAnsi="Arial" w:cs="Arial"/>
        </w:rPr>
        <w:t>Председатель Думы</w:t>
      </w:r>
    </w:p>
    <w:p w:rsidR="00276CB4" w:rsidRDefault="00276CB4" w:rsidP="00276CB4">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EB56C3" w:rsidRDefault="00276CB4" w:rsidP="00276CB4">
      <w:pPr>
        <w:rPr>
          <w:rFonts w:ascii="Arial" w:hAnsi="Arial" w:cs="Arial"/>
        </w:rPr>
      </w:pPr>
      <w:r w:rsidRPr="00626C1E">
        <w:rPr>
          <w:rFonts w:ascii="Arial" w:hAnsi="Arial" w:cs="Arial"/>
        </w:rPr>
        <w:t>образования (городского поселения)</w:t>
      </w:r>
      <w:r w:rsidR="00EB56C3" w:rsidRPr="001F4CF0">
        <w:rPr>
          <w:rFonts w:ascii="Arial" w:hAnsi="Arial" w:cs="Arial"/>
        </w:rPr>
        <w:tab/>
      </w:r>
      <w:r w:rsidR="00EB56C3" w:rsidRPr="001F4CF0">
        <w:rPr>
          <w:rFonts w:ascii="Arial" w:hAnsi="Arial" w:cs="Arial"/>
        </w:rPr>
        <w:tab/>
      </w:r>
    </w:p>
    <w:p w:rsidR="00EB56C3" w:rsidRDefault="00EB56C3" w:rsidP="00EB56C3">
      <w:pPr>
        <w:rPr>
          <w:rFonts w:ascii="Arial" w:hAnsi="Arial" w:cs="Arial"/>
        </w:rPr>
      </w:pPr>
      <w:r w:rsidRPr="001F4CF0">
        <w:rPr>
          <w:rFonts w:ascii="Arial" w:hAnsi="Arial" w:cs="Arial"/>
        </w:rPr>
        <w:t xml:space="preserve">Н.Е. </w:t>
      </w:r>
      <w:proofErr w:type="spellStart"/>
      <w:r w:rsidRPr="001F4CF0">
        <w:rPr>
          <w:rFonts w:ascii="Arial" w:hAnsi="Arial" w:cs="Arial"/>
        </w:rPr>
        <w:t>Тесейко</w:t>
      </w:r>
      <w:proofErr w:type="spellEnd"/>
    </w:p>
    <w:p w:rsidR="005C3BAE" w:rsidRDefault="005C3BAE" w:rsidP="00EB56C3">
      <w:pPr>
        <w:rPr>
          <w:rFonts w:ascii="Arial" w:hAnsi="Arial" w:cs="Arial"/>
        </w:rPr>
      </w:pPr>
    </w:p>
    <w:p w:rsidR="005C3BAE" w:rsidRDefault="005C3BAE" w:rsidP="00EB56C3">
      <w:pPr>
        <w:rPr>
          <w:rFonts w:ascii="Arial" w:hAnsi="Arial" w:cs="Arial"/>
        </w:rPr>
      </w:pPr>
    </w:p>
    <w:p w:rsidR="00276CB4" w:rsidRDefault="005C3BAE" w:rsidP="005C3BAE">
      <w:pPr>
        <w:rPr>
          <w:rFonts w:ascii="Arial" w:hAnsi="Arial" w:cs="Arial"/>
          <w:bCs/>
          <w:color w:val="000000"/>
        </w:rPr>
      </w:pPr>
      <w:r w:rsidRPr="005C3BAE">
        <w:rPr>
          <w:rFonts w:ascii="Arial" w:hAnsi="Arial" w:cs="Arial"/>
          <w:bCs/>
          <w:color w:val="000000"/>
        </w:rPr>
        <w:t xml:space="preserve">Депутаты </w:t>
      </w:r>
      <w:r w:rsidR="00B807E6">
        <w:rPr>
          <w:rFonts w:ascii="Arial" w:hAnsi="Arial" w:cs="Arial"/>
          <w:bCs/>
          <w:color w:val="000000"/>
        </w:rPr>
        <w:t xml:space="preserve"> </w:t>
      </w:r>
      <w:r w:rsidRPr="005C3BAE">
        <w:rPr>
          <w:rFonts w:ascii="Arial" w:hAnsi="Arial" w:cs="Arial"/>
          <w:bCs/>
          <w:color w:val="000000"/>
        </w:rPr>
        <w:t xml:space="preserve">Думы </w:t>
      </w:r>
    </w:p>
    <w:p w:rsidR="00276CB4" w:rsidRDefault="00276CB4" w:rsidP="00276CB4">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276CB4" w:rsidRDefault="00276CB4" w:rsidP="00276CB4">
      <w:pPr>
        <w:rPr>
          <w:rFonts w:ascii="Arial" w:hAnsi="Arial" w:cs="Arial"/>
        </w:rPr>
      </w:pPr>
      <w:r w:rsidRPr="00626C1E">
        <w:rPr>
          <w:rFonts w:ascii="Arial" w:hAnsi="Arial" w:cs="Arial"/>
        </w:rPr>
        <w:t>образования (городского поселения)</w:t>
      </w:r>
    </w:p>
    <w:p w:rsidR="005C3BAE" w:rsidRDefault="005C3BAE" w:rsidP="00276CB4">
      <w:pPr>
        <w:rPr>
          <w:rFonts w:ascii="Arial" w:hAnsi="Arial" w:cs="Arial"/>
          <w:bCs/>
          <w:color w:val="000000"/>
        </w:rPr>
      </w:pPr>
      <w:r w:rsidRPr="005C3BAE">
        <w:rPr>
          <w:rFonts w:ascii="Arial" w:hAnsi="Arial" w:cs="Arial"/>
          <w:bCs/>
          <w:color w:val="000000"/>
        </w:rPr>
        <w:t xml:space="preserve">Антипина Н.А.                                                                </w:t>
      </w:r>
    </w:p>
    <w:p w:rsidR="005C3BAE" w:rsidRDefault="005C3BAE" w:rsidP="005C3BAE">
      <w:pPr>
        <w:rPr>
          <w:rFonts w:ascii="Arial" w:hAnsi="Arial" w:cs="Arial"/>
          <w:bCs/>
          <w:color w:val="000000"/>
        </w:rPr>
      </w:pPr>
      <w:proofErr w:type="spellStart"/>
      <w:r w:rsidRPr="005C3BAE">
        <w:rPr>
          <w:rFonts w:ascii="Arial" w:hAnsi="Arial" w:cs="Arial"/>
          <w:bCs/>
          <w:color w:val="000000"/>
        </w:rPr>
        <w:t>Атюков</w:t>
      </w:r>
      <w:proofErr w:type="spellEnd"/>
      <w:r w:rsidRPr="005C3BAE">
        <w:rPr>
          <w:rFonts w:ascii="Arial" w:hAnsi="Arial" w:cs="Arial"/>
          <w:bCs/>
          <w:color w:val="000000"/>
        </w:rPr>
        <w:t xml:space="preserve"> И.А.                                                                    </w:t>
      </w:r>
    </w:p>
    <w:p w:rsidR="005C3BAE" w:rsidRDefault="005C3BAE" w:rsidP="005C3BAE">
      <w:pPr>
        <w:rPr>
          <w:rFonts w:ascii="Arial" w:hAnsi="Arial" w:cs="Arial"/>
          <w:bCs/>
          <w:color w:val="000000"/>
        </w:rPr>
      </w:pPr>
      <w:r w:rsidRPr="005C3BAE">
        <w:rPr>
          <w:rFonts w:ascii="Arial" w:hAnsi="Arial" w:cs="Arial"/>
          <w:bCs/>
          <w:color w:val="000000"/>
        </w:rPr>
        <w:t xml:space="preserve">Белов Н.П.                                                                        </w:t>
      </w:r>
    </w:p>
    <w:p w:rsidR="005C3BAE" w:rsidRPr="005C3BAE" w:rsidRDefault="005C3BAE" w:rsidP="005C3BAE">
      <w:pPr>
        <w:rPr>
          <w:rFonts w:ascii="Arial" w:hAnsi="Arial" w:cs="Arial"/>
          <w:bCs/>
          <w:color w:val="000000"/>
        </w:rPr>
      </w:pPr>
      <w:r w:rsidRPr="005C3BAE">
        <w:rPr>
          <w:rFonts w:ascii="Arial" w:hAnsi="Arial" w:cs="Arial"/>
          <w:bCs/>
          <w:color w:val="000000"/>
        </w:rPr>
        <w:t xml:space="preserve">Брызгалов Ф.В.                                                                                                        </w:t>
      </w:r>
    </w:p>
    <w:p w:rsidR="005C3BAE" w:rsidRDefault="005C3BAE" w:rsidP="005C3BAE">
      <w:pPr>
        <w:rPr>
          <w:rFonts w:ascii="Arial" w:hAnsi="Arial" w:cs="Arial"/>
          <w:bCs/>
          <w:color w:val="000000"/>
        </w:rPr>
      </w:pPr>
      <w:r w:rsidRPr="005C3BAE">
        <w:rPr>
          <w:rFonts w:ascii="Arial" w:hAnsi="Arial" w:cs="Arial"/>
          <w:bCs/>
          <w:color w:val="000000"/>
        </w:rPr>
        <w:t xml:space="preserve">Витт Е.С.                                                              </w:t>
      </w:r>
    </w:p>
    <w:p w:rsidR="005C3BAE" w:rsidRDefault="005C3BAE" w:rsidP="005C3BAE">
      <w:pPr>
        <w:rPr>
          <w:rFonts w:ascii="Arial" w:hAnsi="Arial" w:cs="Arial"/>
          <w:bCs/>
          <w:color w:val="000000"/>
        </w:rPr>
      </w:pPr>
      <w:r w:rsidRPr="005C3BAE">
        <w:rPr>
          <w:rFonts w:ascii="Arial" w:hAnsi="Arial" w:cs="Arial"/>
          <w:bCs/>
          <w:color w:val="000000"/>
        </w:rPr>
        <w:t>Данилова Н.Г.</w:t>
      </w:r>
    </w:p>
    <w:p w:rsidR="005C3BAE" w:rsidRDefault="005C3BAE" w:rsidP="005C3BAE">
      <w:pPr>
        <w:rPr>
          <w:rFonts w:ascii="Arial" w:hAnsi="Arial" w:cs="Arial"/>
          <w:bCs/>
          <w:color w:val="000000"/>
        </w:rPr>
      </w:pPr>
      <w:r w:rsidRPr="005C3BAE">
        <w:rPr>
          <w:rFonts w:ascii="Arial" w:hAnsi="Arial" w:cs="Arial"/>
          <w:bCs/>
          <w:color w:val="000000"/>
        </w:rPr>
        <w:t>Дружинина Н.В.</w:t>
      </w:r>
    </w:p>
    <w:p w:rsidR="005C3BAE" w:rsidRDefault="005C3BAE" w:rsidP="005C3BAE">
      <w:pPr>
        <w:rPr>
          <w:rFonts w:ascii="Arial" w:hAnsi="Arial" w:cs="Arial"/>
          <w:bCs/>
          <w:color w:val="000000"/>
        </w:rPr>
      </w:pPr>
      <w:proofErr w:type="spellStart"/>
      <w:r w:rsidRPr="005C3BAE">
        <w:rPr>
          <w:rFonts w:ascii="Arial" w:hAnsi="Arial" w:cs="Arial"/>
          <w:bCs/>
          <w:color w:val="000000"/>
        </w:rPr>
        <w:t>Ефременкова</w:t>
      </w:r>
      <w:proofErr w:type="spellEnd"/>
      <w:r w:rsidRPr="005C3BAE">
        <w:rPr>
          <w:rFonts w:ascii="Arial" w:hAnsi="Arial" w:cs="Arial"/>
          <w:bCs/>
          <w:color w:val="000000"/>
        </w:rPr>
        <w:t xml:space="preserve"> Е.А.                                                           </w:t>
      </w:r>
    </w:p>
    <w:p w:rsidR="005C3BAE" w:rsidRDefault="005C3BAE" w:rsidP="005C3BAE">
      <w:pPr>
        <w:rPr>
          <w:rFonts w:ascii="Arial" w:hAnsi="Arial" w:cs="Arial"/>
          <w:bCs/>
          <w:color w:val="000000"/>
        </w:rPr>
      </w:pPr>
      <w:proofErr w:type="spellStart"/>
      <w:r w:rsidRPr="005C3BAE">
        <w:rPr>
          <w:rFonts w:ascii="Arial" w:hAnsi="Arial" w:cs="Arial"/>
          <w:bCs/>
          <w:color w:val="000000"/>
        </w:rPr>
        <w:t>Каймонов</w:t>
      </w:r>
      <w:proofErr w:type="spellEnd"/>
      <w:r w:rsidRPr="005C3BAE">
        <w:rPr>
          <w:rFonts w:ascii="Arial" w:hAnsi="Arial" w:cs="Arial"/>
          <w:bCs/>
          <w:color w:val="000000"/>
        </w:rPr>
        <w:t xml:space="preserve"> С.В.</w:t>
      </w:r>
    </w:p>
    <w:p w:rsidR="005C3BAE" w:rsidRDefault="005C3BAE" w:rsidP="005C3BAE">
      <w:pPr>
        <w:rPr>
          <w:rFonts w:ascii="Arial" w:hAnsi="Arial" w:cs="Arial"/>
          <w:bCs/>
          <w:color w:val="000000"/>
        </w:rPr>
      </w:pPr>
      <w:proofErr w:type="spellStart"/>
      <w:r w:rsidRPr="005C3BAE">
        <w:rPr>
          <w:rFonts w:ascii="Arial" w:hAnsi="Arial" w:cs="Arial"/>
          <w:bCs/>
          <w:color w:val="000000"/>
        </w:rPr>
        <w:t>Калашник</w:t>
      </w:r>
      <w:proofErr w:type="spellEnd"/>
      <w:r w:rsidRPr="005C3BAE">
        <w:rPr>
          <w:rFonts w:ascii="Arial" w:hAnsi="Arial" w:cs="Arial"/>
          <w:bCs/>
          <w:color w:val="000000"/>
        </w:rPr>
        <w:t xml:space="preserve"> О.Н.</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Каргапольцева</w:t>
      </w:r>
      <w:proofErr w:type="spellEnd"/>
      <w:r w:rsidRPr="005C3BAE">
        <w:rPr>
          <w:rFonts w:ascii="Arial" w:hAnsi="Arial" w:cs="Arial"/>
          <w:bCs/>
          <w:color w:val="000000"/>
        </w:rPr>
        <w:t xml:space="preserve"> И.А.</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Копцева</w:t>
      </w:r>
      <w:proofErr w:type="spellEnd"/>
      <w:r w:rsidRPr="005C3BAE">
        <w:rPr>
          <w:rFonts w:ascii="Arial" w:hAnsi="Arial" w:cs="Arial"/>
          <w:bCs/>
          <w:color w:val="000000"/>
        </w:rPr>
        <w:t xml:space="preserve"> Т.Д.</w:t>
      </w:r>
    </w:p>
    <w:p w:rsidR="005C3BAE" w:rsidRDefault="005C3BAE" w:rsidP="005C3BAE">
      <w:pPr>
        <w:rPr>
          <w:rFonts w:ascii="Arial" w:hAnsi="Arial" w:cs="Arial"/>
          <w:bCs/>
          <w:color w:val="000000"/>
        </w:rPr>
      </w:pPr>
      <w:r w:rsidRPr="005C3BAE">
        <w:rPr>
          <w:rFonts w:ascii="Arial" w:hAnsi="Arial" w:cs="Arial"/>
          <w:bCs/>
          <w:color w:val="000000"/>
        </w:rPr>
        <w:t>Малышев А.В.</w:t>
      </w:r>
    </w:p>
    <w:p w:rsidR="005C3BAE" w:rsidRPr="005C3BAE" w:rsidRDefault="005C3BAE" w:rsidP="005C3BAE">
      <w:pPr>
        <w:rPr>
          <w:rFonts w:ascii="Arial" w:hAnsi="Arial" w:cs="Arial"/>
          <w:bCs/>
          <w:color w:val="000000"/>
        </w:rPr>
      </w:pPr>
      <w:proofErr w:type="gramStart"/>
      <w:r w:rsidRPr="005C3BAE">
        <w:rPr>
          <w:rFonts w:ascii="Arial" w:hAnsi="Arial" w:cs="Arial"/>
          <w:bCs/>
          <w:color w:val="000000"/>
        </w:rPr>
        <w:t>Моргун</w:t>
      </w:r>
      <w:proofErr w:type="gramEnd"/>
      <w:r w:rsidRPr="005C3BAE">
        <w:rPr>
          <w:rFonts w:ascii="Arial" w:hAnsi="Arial" w:cs="Arial"/>
          <w:bCs/>
          <w:color w:val="000000"/>
        </w:rPr>
        <w:t xml:space="preserve"> Т.И.                                                                </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Норина</w:t>
      </w:r>
      <w:proofErr w:type="spellEnd"/>
      <w:r w:rsidRPr="005C3BAE">
        <w:rPr>
          <w:rFonts w:ascii="Arial" w:hAnsi="Arial" w:cs="Arial"/>
          <w:bCs/>
          <w:color w:val="000000"/>
        </w:rPr>
        <w:t xml:space="preserve"> Л.А.</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Олейникова</w:t>
      </w:r>
      <w:proofErr w:type="spellEnd"/>
      <w:r w:rsidRPr="005C3BAE">
        <w:rPr>
          <w:rFonts w:ascii="Arial" w:hAnsi="Arial" w:cs="Arial"/>
          <w:bCs/>
          <w:color w:val="000000"/>
        </w:rPr>
        <w:t xml:space="preserve"> Н.Н.</w:t>
      </w:r>
    </w:p>
    <w:p w:rsidR="005C3BAE" w:rsidRPr="005C3BAE" w:rsidRDefault="005C3BAE" w:rsidP="005C3BAE">
      <w:pPr>
        <w:rPr>
          <w:rFonts w:ascii="Arial" w:hAnsi="Arial" w:cs="Arial"/>
          <w:bCs/>
          <w:color w:val="000000"/>
        </w:rPr>
      </w:pPr>
      <w:r w:rsidRPr="005C3BAE">
        <w:rPr>
          <w:rFonts w:ascii="Arial" w:hAnsi="Arial" w:cs="Arial"/>
          <w:bCs/>
          <w:color w:val="000000"/>
        </w:rPr>
        <w:t>Соловьева О.А.</w:t>
      </w:r>
    </w:p>
    <w:p w:rsidR="005C3BAE" w:rsidRDefault="005C3BAE" w:rsidP="005C3BAE">
      <w:pPr>
        <w:rPr>
          <w:rFonts w:ascii="Arial" w:hAnsi="Arial" w:cs="Arial"/>
          <w:bCs/>
          <w:color w:val="000000"/>
        </w:rPr>
      </w:pPr>
      <w:proofErr w:type="spellStart"/>
      <w:r w:rsidRPr="005C3BAE">
        <w:rPr>
          <w:rFonts w:ascii="Arial" w:hAnsi="Arial" w:cs="Arial"/>
          <w:bCs/>
          <w:color w:val="000000"/>
        </w:rPr>
        <w:t>Сурменков</w:t>
      </w:r>
      <w:proofErr w:type="spellEnd"/>
      <w:r w:rsidRPr="005C3BAE">
        <w:rPr>
          <w:rFonts w:ascii="Arial" w:hAnsi="Arial" w:cs="Arial"/>
          <w:bCs/>
          <w:color w:val="000000"/>
        </w:rPr>
        <w:t xml:space="preserve"> Е.И.</w:t>
      </w:r>
    </w:p>
    <w:p w:rsidR="005C3BAE" w:rsidRDefault="005C3BAE" w:rsidP="005C3BAE">
      <w:pPr>
        <w:rPr>
          <w:rFonts w:ascii="Arial" w:hAnsi="Arial" w:cs="Arial"/>
          <w:bCs/>
          <w:color w:val="000000"/>
        </w:rPr>
      </w:pPr>
    </w:p>
    <w:p w:rsidR="005C3BAE" w:rsidRDefault="005C3BAE" w:rsidP="005C3BAE">
      <w:pPr>
        <w:rPr>
          <w:rFonts w:ascii="Arial" w:hAnsi="Arial" w:cs="Arial"/>
        </w:rPr>
      </w:pPr>
    </w:p>
    <w:p w:rsidR="00397201" w:rsidRDefault="00397201" w:rsidP="00EB56C3">
      <w:pPr>
        <w:rPr>
          <w:rFonts w:ascii="Arial" w:hAnsi="Arial" w:cs="Arial"/>
        </w:rPr>
      </w:pPr>
    </w:p>
    <w:p w:rsidR="00397201" w:rsidRPr="00EA01C9" w:rsidRDefault="00397201" w:rsidP="00397201">
      <w:pPr>
        <w:jc w:val="right"/>
        <w:rPr>
          <w:rFonts w:ascii="Courier New" w:hAnsi="Courier New" w:cs="Courier New"/>
          <w:sz w:val="22"/>
          <w:szCs w:val="22"/>
        </w:rPr>
      </w:pPr>
      <w:r w:rsidRPr="00EA01C9">
        <w:rPr>
          <w:rFonts w:ascii="Courier New" w:hAnsi="Courier New" w:cs="Courier New"/>
          <w:sz w:val="22"/>
          <w:szCs w:val="22"/>
        </w:rPr>
        <w:t>Приложение</w:t>
      </w:r>
    </w:p>
    <w:p w:rsidR="00397201" w:rsidRPr="00EA01C9" w:rsidRDefault="00397201" w:rsidP="00397201">
      <w:pPr>
        <w:jc w:val="right"/>
        <w:rPr>
          <w:rFonts w:ascii="Courier New" w:hAnsi="Courier New" w:cs="Courier New"/>
          <w:sz w:val="22"/>
          <w:szCs w:val="22"/>
        </w:rPr>
      </w:pPr>
      <w:r w:rsidRPr="00EA01C9">
        <w:rPr>
          <w:rFonts w:ascii="Courier New" w:hAnsi="Courier New" w:cs="Courier New"/>
          <w:sz w:val="22"/>
          <w:szCs w:val="22"/>
        </w:rPr>
        <w:t>к решению Думы</w:t>
      </w:r>
    </w:p>
    <w:p w:rsidR="00397201" w:rsidRPr="00EA01C9" w:rsidRDefault="00397201" w:rsidP="00397201">
      <w:pPr>
        <w:jc w:val="right"/>
        <w:rPr>
          <w:rFonts w:ascii="Courier New" w:hAnsi="Courier New" w:cs="Courier New"/>
          <w:sz w:val="22"/>
          <w:szCs w:val="22"/>
        </w:rPr>
      </w:pPr>
      <w:proofErr w:type="spellStart"/>
      <w:r w:rsidRPr="00EA01C9">
        <w:rPr>
          <w:rFonts w:ascii="Courier New" w:hAnsi="Courier New" w:cs="Courier New"/>
          <w:sz w:val="22"/>
          <w:szCs w:val="22"/>
        </w:rPr>
        <w:t>Усть-Кутского</w:t>
      </w:r>
      <w:proofErr w:type="spellEnd"/>
      <w:r w:rsidRPr="00EA01C9">
        <w:rPr>
          <w:rFonts w:ascii="Courier New" w:hAnsi="Courier New" w:cs="Courier New"/>
          <w:sz w:val="22"/>
          <w:szCs w:val="22"/>
        </w:rPr>
        <w:t xml:space="preserve"> МО (городского поселения)</w:t>
      </w:r>
    </w:p>
    <w:p w:rsidR="00397201" w:rsidRPr="00EA01C9" w:rsidRDefault="00397201" w:rsidP="00397201">
      <w:pPr>
        <w:jc w:val="right"/>
        <w:rPr>
          <w:rFonts w:ascii="Courier New" w:hAnsi="Courier New" w:cs="Courier New"/>
        </w:rPr>
      </w:pPr>
      <w:r w:rsidRPr="00EA01C9">
        <w:rPr>
          <w:rFonts w:ascii="Courier New" w:hAnsi="Courier New" w:cs="Courier New"/>
          <w:sz w:val="22"/>
          <w:szCs w:val="22"/>
        </w:rPr>
        <w:t xml:space="preserve"> от </w:t>
      </w:r>
      <w:r w:rsidR="00A80917">
        <w:rPr>
          <w:rFonts w:ascii="Courier New" w:hAnsi="Courier New" w:cs="Courier New"/>
          <w:sz w:val="22"/>
          <w:szCs w:val="22"/>
        </w:rPr>
        <w:t>19.06.2019</w:t>
      </w:r>
      <w:r w:rsidRPr="00EA01C9">
        <w:rPr>
          <w:rFonts w:ascii="Courier New" w:hAnsi="Courier New" w:cs="Courier New"/>
          <w:sz w:val="22"/>
          <w:szCs w:val="22"/>
        </w:rPr>
        <w:t>г.</w:t>
      </w:r>
      <w:r w:rsidR="00EA01C9" w:rsidRPr="00EA01C9">
        <w:rPr>
          <w:rFonts w:ascii="Courier New" w:hAnsi="Courier New" w:cs="Courier New"/>
          <w:sz w:val="22"/>
          <w:szCs w:val="22"/>
        </w:rPr>
        <w:t xml:space="preserve"> </w:t>
      </w:r>
      <w:r w:rsidRPr="00EA01C9">
        <w:rPr>
          <w:rFonts w:ascii="Courier New" w:hAnsi="Courier New" w:cs="Courier New"/>
          <w:sz w:val="22"/>
          <w:szCs w:val="22"/>
        </w:rPr>
        <w:t>№</w:t>
      </w:r>
      <w:r w:rsidR="00A80917">
        <w:rPr>
          <w:rFonts w:ascii="Courier New" w:hAnsi="Courier New" w:cs="Courier New"/>
          <w:sz w:val="22"/>
          <w:szCs w:val="22"/>
        </w:rPr>
        <w:t>114/22</w:t>
      </w:r>
    </w:p>
    <w:p w:rsidR="00397201" w:rsidRDefault="00397201" w:rsidP="00397201">
      <w:pPr>
        <w:jc w:val="right"/>
        <w:rPr>
          <w:rFonts w:ascii="Arial" w:hAnsi="Arial" w:cs="Arial"/>
        </w:rPr>
      </w:pPr>
    </w:p>
    <w:p w:rsidR="00AF6762" w:rsidRPr="00397201" w:rsidRDefault="00AF6762" w:rsidP="00AF6762">
      <w:pPr>
        <w:ind w:right="-255"/>
        <w:jc w:val="center"/>
        <w:rPr>
          <w:rFonts w:ascii="Arial" w:hAnsi="Arial" w:cs="Arial"/>
          <w:b/>
          <w:bCs/>
          <w:color w:val="000000"/>
          <w:sz w:val="32"/>
          <w:szCs w:val="32"/>
        </w:rPr>
      </w:pPr>
      <w:r w:rsidRPr="00397201">
        <w:rPr>
          <w:rFonts w:ascii="Arial" w:hAnsi="Arial" w:cs="Arial"/>
          <w:b/>
          <w:bCs/>
          <w:color w:val="000000"/>
          <w:sz w:val="32"/>
          <w:szCs w:val="32"/>
        </w:rPr>
        <w:t xml:space="preserve">Изменения и дополнения  в Устав </w:t>
      </w:r>
    </w:p>
    <w:p w:rsidR="00AF6762" w:rsidRPr="00397201" w:rsidRDefault="00AF6762" w:rsidP="00AF6762">
      <w:pPr>
        <w:ind w:right="-255"/>
        <w:jc w:val="center"/>
        <w:rPr>
          <w:rFonts w:ascii="Arial" w:hAnsi="Arial" w:cs="Arial"/>
          <w:b/>
          <w:bCs/>
          <w:color w:val="000000"/>
          <w:sz w:val="32"/>
          <w:szCs w:val="32"/>
        </w:rPr>
      </w:pPr>
      <w:proofErr w:type="spellStart"/>
      <w:r w:rsidRPr="00397201">
        <w:rPr>
          <w:rFonts w:ascii="Arial" w:hAnsi="Arial" w:cs="Arial"/>
          <w:b/>
          <w:bCs/>
          <w:color w:val="000000"/>
          <w:sz w:val="32"/>
          <w:szCs w:val="32"/>
        </w:rPr>
        <w:t>Усть-Кутского</w:t>
      </w:r>
      <w:proofErr w:type="spellEnd"/>
      <w:r w:rsidRPr="00397201">
        <w:rPr>
          <w:rFonts w:ascii="Arial" w:hAnsi="Arial" w:cs="Arial"/>
          <w:b/>
          <w:bCs/>
          <w:color w:val="000000"/>
          <w:sz w:val="32"/>
          <w:szCs w:val="32"/>
        </w:rPr>
        <w:t xml:space="preserve"> муниципального образования (городского поселения) </w:t>
      </w:r>
    </w:p>
    <w:p w:rsidR="00AF6762" w:rsidRPr="00EA01C9" w:rsidRDefault="00AF6762" w:rsidP="00DC4D63">
      <w:pPr>
        <w:ind w:right="-1" w:firstLine="567"/>
        <w:jc w:val="both"/>
        <w:rPr>
          <w:rFonts w:ascii="Arial" w:hAnsi="Arial" w:cs="Arial"/>
          <w:color w:val="000000"/>
          <w:sz w:val="32"/>
          <w:szCs w:val="32"/>
        </w:rPr>
      </w:pPr>
    </w:p>
    <w:p w:rsidR="00AF6762" w:rsidRPr="00EA01C9" w:rsidRDefault="00AF6762" w:rsidP="00DC4D63">
      <w:pPr>
        <w:ind w:right="-1" w:firstLine="567"/>
        <w:jc w:val="both"/>
        <w:rPr>
          <w:rFonts w:ascii="Arial" w:hAnsi="Arial" w:cs="Arial"/>
        </w:rPr>
      </w:pPr>
      <w:r w:rsidRPr="00EA01C9">
        <w:rPr>
          <w:color w:val="000000"/>
        </w:rPr>
        <w:t xml:space="preserve"> </w:t>
      </w:r>
      <w:proofErr w:type="gramStart"/>
      <w:r w:rsidRPr="00EA01C9">
        <w:rPr>
          <w:rFonts w:ascii="Arial" w:hAnsi="Arial" w:cs="Arial"/>
          <w:color w:val="000000"/>
        </w:rPr>
        <w:t xml:space="preserve">Внести в Устав  </w:t>
      </w:r>
      <w:proofErr w:type="spellStart"/>
      <w:r w:rsidRPr="00EA01C9">
        <w:rPr>
          <w:rFonts w:ascii="Arial" w:hAnsi="Arial" w:cs="Arial"/>
          <w:color w:val="000000"/>
        </w:rPr>
        <w:t>Усть-Кутского</w:t>
      </w:r>
      <w:proofErr w:type="spellEnd"/>
      <w:r w:rsidRPr="00EA01C9">
        <w:rPr>
          <w:rFonts w:ascii="Arial" w:hAnsi="Arial" w:cs="Arial"/>
          <w:color w:val="000000"/>
        </w:rPr>
        <w:t xml:space="preserve"> муниципального образования (городского поселения), зарегистрированный Главным управлением Министерства юстиции </w:t>
      </w:r>
      <w:r w:rsidRPr="00EA01C9">
        <w:rPr>
          <w:rFonts w:ascii="Arial" w:hAnsi="Arial" w:cs="Arial"/>
          <w:color w:val="000000"/>
        </w:rPr>
        <w:lastRenderedPageBreak/>
        <w:t>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sidRPr="00EA01C9">
        <w:rPr>
          <w:rFonts w:ascii="Arial" w:hAnsi="Arial" w:cs="Arial"/>
          <w:color w:val="000000"/>
        </w:rPr>
        <w:t xml:space="preserve">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w:t>
      </w:r>
      <w:r w:rsidR="00246F1E" w:rsidRPr="00EA01C9">
        <w:rPr>
          <w:rFonts w:ascii="Arial" w:hAnsi="Arial" w:cs="Arial"/>
          <w:color w:val="000000"/>
        </w:rPr>
        <w:t>, 17 марта 2016года № 385231022016001</w:t>
      </w:r>
      <w:r w:rsidR="00CA122E" w:rsidRPr="00EA01C9">
        <w:rPr>
          <w:rFonts w:ascii="Arial" w:hAnsi="Arial" w:cs="Arial"/>
          <w:color w:val="000000"/>
        </w:rPr>
        <w:t>, 12 декабря 2016г. № 385231022016002</w:t>
      </w:r>
      <w:r w:rsidR="00BD021F" w:rsidRPr="00EA01C9">
        <w:rPr>
          <w:rFonts w:ascii="Arial" w:hAnsi="Arial" w:cs="Arial"/>
          <w:color w:val="000000"/>
        </w:rPr>
        <w:t>, 21.06.2017г. № 385231022017001</w:t>
      </w:r>
      <w:r w:rsidR="00DF716C">
        <w:rPr>
          <w:rFonts w:ascii="Arial" w:hAnsi="Arial" w:cs="Arial"/>
          <w:color w:val="000000"/>
        </w:rPr>
        <w:t xml:space="preserve">, 14 марта 2019г. № 385231022019001 </w:t>
      </w:r>
      <w:r w:rsidRPr="00EA01C9">
        <w:rPr>
          <w:rFonts w:ascii="Arial" w:hAnsi="Arial" w:cs="Arial"/>
          <w:color w:val="000000"/>
        </w:rPr>
        <w:t xml:space="preserve">  следующие изменения и дополнения:</w:t>
      </w:r>
      <w:r w:rsidRPr="00EA01C9">
        <w:rPr>
          <w:rFonts w:ascii="Arial" w:hAnsi="Arial" w:cs="Arial"/>
        </w:rPr>
        <w:t xml:space="preserve">                       </w:t>
      </w:r>
    </w:p>
    <w:p w:rsidR="0057238B" w:rsidRPr="00292914" w:rsidRDefault="0057238B" w:rsidP="0057238B">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Pr>
          <w:rFonts w:ascii="Arial" w:eastAsiaTheme="minorHAnsi" w:hAnsi="Arial" w:cs="Arial"/>
          <w:kern w:val="0"/>
          <w:lang w:eastAsia="en-US"/>
        </w:rPr>
        <w:t>П</w:t>
      </w:r>
      <w:r w:rsidRPr="00C0163B">
        <w:rPr>
          <w:rFonts w:ascii="Arial" w:eastAsiaTheme="minorHAnsi" w:hAnsi="Arial" w:cs="Arial"/>
          <w:kern w:val="0"/>
          <w:lang w:eastAsia="en-US"/>
        </w:rPr>
        <w:t xml:space="preserve">ункт </w:t>
      </w:r>
      <w:r>
        <w:rPr>
          <w:rFonts w:ascii="Arial" w:eastAsiaTheme="minorHAnsi" w:hAnsi="Arial" w:cs="Arial"/>
          <w:kern w:val="0"/>
          <w:lang w:eastAsia="en-US"/>
        </w:rPr>
        <w:t>14</w:t>
      </w:r>
      <w:r w:rsidRPr="00C0163B">
        <w:rPr>
          <w:rFonts w:ascii="Arial" w:eastAsiaTheme="minorHAnsi" w:hAnsi="Arial" w:cs="Arial"/>
          <w:kern w:val="0"/>
          <w:lang w:eastAsia="en-US"/>
        </w:rPr>
        <w:t xml:space="preserve"> статьи 6</w:t>
      </w:r>
      <w:r>
        <w:rPr>
          <w:rFonts w:ascii="Arial" w:eastAsiaTheme="minorHAnsi" w:hAnsi="Arial" w:cs="Arial"/>
          <w:kern w:val="0"/>
          <w:lang w:eastAsia="en-US"/>
        </w:rPr>
        <w:t xml:space="preserve">.1. </w:t>
      </w:r>
      <w:r w:rsidRPr="00C0163B">
        <w:rPr>
          <w:rFonts w:ascii="Arial" w:eastAsiaTheme="minorHAnsi" w:hAnsi="Arial" w:cs="Arial"/>
          <w:kern w:val="0"/>
          <w:lang w:eastAsia="en-US"/>
        </w:rPr>
        <w:t>изложить в следующей редакции: «</w:t>
      </w:r>
      <w:r>
        <w:rPr>
          <w:rFonts w:ascii="Arial" w:eastAsiaTheme="minorHAnsi" w:hAnsi="Arial" w:cs="Arial"/>
          <w:kern w:val="0"/>
          <w:lang w:eastAsia="en-US"/>
        </w:rPr>
        <w:t xml:space="preserve">осуществление деятельности по обращению с животными без владельцев, обитающими на </w:t>
      </w:r>
      <w:r w:rsidRPr="00292914">
        <w:rPr>
          <w:rFonts w:ascii="Arial" w:eastAsiaTheme="minorHAnsi" w:hAnsi="Arial" w:cs="Arial"/>
          <w:kern w:val="0"/>
          <w:lang w:eastAsia="en-US"/>
        </w:rPr>
        <w:t xml:space="preserve">территории поселения». </w:t>
      </w:r>
    </w:p>
    <w:p w:rsidR="00BF5BDB" w:rsidRDefault="00BF5BDB" w:rsidP="00BF5BDB">
      <w:pPr>
        <w:pStyle w:val="a4"/>
        <w:numPr>
          <w:ilvl w:val="0"/>
          <w:numId w:val="1"/>
        </w:numPr>
        <w:ind w:left="0" w:firstLine="0"/>
        <w:jc w:val="both"/>
        <w:rPr>
          <w:rFonts w:ascii="Arial" w:hAnsi="Arial" w:cs="Arial"/>
        </w:rPr>
      </w:pPr>
      <w:r w:rsidRPr="00292914">
        <w:rPr>
          <w:rFonts w:ascii="Arial" w:hAnsi="Arial" w:cs="Arial"/>
        </w:rPr>
        <w:t>Статью 6 дополнить п.7.1. следующего содержания: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85442" w:rsidRDefault="00585442" w:rsidP="00292914">
      <w:pPr>
        <w:pStyle w:val="a4"/>
        <w:numPr>
          <w:ilvl w:val="0"/>
          <w:numId w:val="1"/>
        </w:numPr>
        <w:ind w:left="0" w:firstLine="0"/>
        <w:jc w:val="both"/>
        <w:rPr>
          <w:rFonts w:ascii="Arial" w:hAnsi="Arial" w:cs="Arial"/>
        </w:rPr>
      </w:pPr>
      <w:r w:rsidRPr="00585442">
        <w:rPr>
          <w:rFonts w:ascii="Arial" w:hAnsi="Arial" w:cs="Arial"/>
        </w:rPr>
        <w:t xml:space="preserve">Статью </w:t>
      </w:r>
      <w:r w:rsidR="00E91254">
        <w:rPr>
          <w:rFonts w:ascii="Arial" w:hAnsi="Arial" w:cs="Arial"/>
        </w:rPr>
        <w:t>7</w:t>
      </w:r>
      <w:r w:rsidRPr="00585442">
        <w:rPr>
          <w:rFonts w:ascii="Arial" w:hAnsi="Arial" w:cs="Arial"/>
        </w:rPr>
        <w:t xml:space="preserve"> дополнить п.</w:t>
      </w:r>
      <w:r w:rsidR="00E91254">
        <w:rPr>
          <w:rFonts w:ascii="Arial" w:hAnsi="Arial" w:cs="Arial"/>
        </w:rPr>
        <w:t>8.3</w:t>
      </w:r>
      <w:r w:rsidRPr="00585442">
        <w:rPr>
          <w:rFonts w:ascii="Arial" w:hAnsi="Arial" w:cs="Arial"/>
        </w:rPr>
        <w:t xml:space="preserve">. следующего содержания: </w:t>
      </w:r>
      <w:r w:rsidR="00E91254">
        <w:rPr>
          <w:rFonts w:ascii="Arial" w:hAnsi="Arial" w:cs="Arial"/>
        </w:rPr>
        <w:t>«</w:t>
      </w:r>
      <w:r w:rsidR="00E91254" w:rsidRPr="00E91254">
        <w:rPr>
          <w:rFonts w:ascii="Arial" w:hAnsi="Arial" w:cs="Arial"/>
        </w:rPr>
        <w:t>В случае</w:t>
      </w:r>
      <w:proofErr w:type="gramStart"/>
      <w:r w:rsidR="00E91254" w:rsidRPr="00E91254">
        <w:rPr>
          <w:rFonts w:ascii="Arial" w:hAnsi="Arial" w:cs="Arial"/>
        </w:rPr>
        <w:t>,</w:t>
      </w:r>
      <w:proofErr w:type="gramEnd"/>
      <w:r w:rsidR="00E91254" w:rsidRPr="00E91254">
        <w:rPr>
          <w:rFonts w:ascii="Arial" w:hAnsi="Arial" w:cs="Arial"/>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00E91254" w:rsidRPr="00E91254">
        <w:rPr>
          <w:rFonts w:ascii="Arial" w:hAnsi="Arial" w:cs="Arial"/>
        </w:rPr>
        <w:t>полномочия</w:t>
      </w:r>
      <w:proofErr w:type="gramEnd"/>
      <w:r w:rsidR="00E91254" w:rsidRPr="00E91254">
        <w:rPr>
          <w:rFonts w:ascii="Arial" w:hAnsi="Arial" w:cs="Arial"/>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00E91254" w:rsidRPr="00E91254">
        <w:rPr>
          <w:rFonts w:ascii="Arial" w:hAnsi="Arial" w:cs="Arial"/>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00E91254" w:rsidRPr="00E91254">
        <w:rPr>
          <w:rFonts w:ascii="Arial" w:hAnsi="Arial" w:cs="Arial"/>
        </w:rPr>
        <w:t xml:space="preserve"> применяются.</w:t>
      </w:r>
    </w:p>
    <w:p w:rsidR="00E91254" w:rsidRPr="00585442" w:rsidRDefault="00E91254" w:rsidP="00E91254">
      <w:pPr>
        <w:pStyle w:val="a4"/>
        <w:ind w:left="0"/>
        <w:jc w:val="both"/>
        <w:rPr>
          <w:rFonts w:ascii="Arial" w:hAnsi="Arial" w:cs="Arial"/>
        </w:rPr>
      </w:pPr>
      <w:r w:rsidRPr="00E91254">
        <w:rPr>
          <w:rFonts w:ascii="Arial" w:hAnsi="Arial" w:cs="Arial"/>
        </w:rPr>
        <w:t>В случае</w:t>
      </w:r>
      <w:proofErr w:type="gramStart"/>
      <w:r w:rsidRPr="00E91254">
        <w:rPr>
          <w:rFonts w:ascii="Arial" w:hAnsi="Arial" w:cs="Arial"/>
        </w:rPr>
        <w:t>,</w:t>
      </w:r>
      <w:proofErr w:type="gramEnd"/>
      <w:r w:rsidRPr="00E91254">
        <w:rPr>
          <w:rFonts w:ascii="Arial" w:hAnsi="Arial" w:cs="Arial"/>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w:t>
      </w:r>
      <w:r w:rsidRPr="00E91254">
        <w:rPr>
          <w:rFonts w:ascii="Arial" w:hAnsi="Arial" w:cs="Arial"/>
        </w:rPr>
        <w:lastRenderedPageBreak/>
        <w:t xml:space="preserve">районов, городов, районов в городах, поселков, сельсоветов, сельских населенных пунктов, муниципальные правовые акты, </w:t>
      </w:r>
      <w:proofErr w:type="gramStart"/>
      <w:r w:rsidRPr="00E91254">
        <w:rPr>
          <w:rFonts w:ascii="Arial" w:hAnsi="Arial" w:cs="Arial"/>
        </w:rPr>
        <w:t>полномочия</w:t>
      </w:r>
      <w:proofErr w:type="gramEnd"/>
      <w:r w:rsidRPr="00E91254">
        <w:rPr>
          <w:rFonts w:ascii="Arial" w:hAnsi="Arial" w:cs="Arial"/>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E91254">
        <w:rPr>
          <w:rFonts w:ascii="Arial" w:hAnsi="Arial" w:cs="Arial"/>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E91254">
        <w:rPr>
          <w:rFonts w:ascii="Arial" w:hAnsi="Arial" w:cs="Arial"/>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w:t>
      </w:r>
      <w:r>
        <w:rPr>
          <w:rFonts w:ascii="Arial" w:hAnsi="Arial" w:cs="Arial"/>
        </w:rPr>
        <w:t xml:space="preserve"> правоотношения, не применяются».</w:t>
      </w:r>
    </w:p>
    <w:p w:rsidR="00292914" w:rsidRPr="00292914" w:rsidRDefault="0034393E" w:rsidP="00292914">
      <w:pPr>
        <w:pStyle w:val="a4"/>
        <w:numPr>
          <w:ilvl w:val="0"/>
          <w:numId w:val="1"/>
        </w:numPr>
        <w:ind w:left="0" w:firstLine="0"/>
        <w:jc w:val="both"/>
      </w:pPr>
      <w:r w:rsidRPr="00585442">
        <w:rPr>
          <w:rFonts w:ascii="Arial" w:hAnsi="Arial" w:cs="Arial"/>
        </w:rPr>
        <w:t>Абзац первый пункта</w:t>
      </w:r>
      <w:r w:rsidR="00835AD9" w:rsidRPr="00585442">
        <w:rPr>
          <w:rFonts w:ascii="Arial" w:hAnsi="Arial" w:cs="Arial"/>
        </w:rPr>
        <w:t xml:space="preserve"> 1 статьи 1</w:t>
      </w:r>
      <w:r w:rsidR="00835AD9" w:rsidRPr="00585442">
        <w:rPr>
          <w:rFonts w:ascii="Arial" w:eastAsiaTheme="minorHAnsi" w:hAnsi="Arial" w:cs="Arial"/>
          <w:kern w:val="0"/>
          <w:lang w:eastAsia="en-US"/>
        </w:rPr>
        <w:t xml:space="preserve">6 изложить в следующей редакции: </w:t>
      </w:r>
      <w:proofErr w:type="gramStart"/>
      <w:r w:rsidR="00BF5BDB" w:rsidRPr="00585442">
        <w:rPr>
          <w:rFonts w:ascii="Arial" w:eastAsiaTheme="minorHAnsi" w:hAnsi="Arial" w:cs="Arial"/>
          <w:color w:val="000000"/>
          <w:kern w:val="0"/>
          <w:lang w:eastAsia="en-US"/>
        </w:rPr>
        <w:t>«</w:t>
      </w:r>
      <w:r w:rsidR="002E6038" w:rsidRPr="00585442">
        <w:rPr>
          <w:rFonts w:ascii="Arial" w:hAnsi="Arial" w:cs="Arial"/>
          <w:color w:val="000000"/>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r w:rsidRPr="00292914">
        <w:rPr>
          <w:rFonts w:ascii="Arial" w:hAnsi="Arial" w:cs="Arial"/>
          <w:color w:val="000000"/>
        </w:rPr>
        <w:t xml:space="preserve"> </w:t>
      </w:r>
      <w:proofErr w:type="gramEnd"/>
    </w:p>
    <w:p w:rsidR="008B5063" w:rsidRPr="008B5063" w:rsidRDefault="00292914" w:rsidP="008B5063">
      <w:pPr>
        <w:pStyle w:val="a4"/>
        <w:numPr>
          <w:ilvl w:val="0"/>
          <w:numId w:val="1"/>
        </w:numPr>
        <w:ind w:left="0" w:firstLine="0"/>
        <w:jc w:val="both"/>
        <w:rPr>
          <w:rFonts w:ascii="Arial" w:hAnsi="Arial" w:cs="Arial"/>
        </w:rPr>
      </w:pPr>
      <w:r w:rsidRPr="008B5063">
        <w:rPr>
          <w:rFonts w:ascii="Arial" w:hAnsi="Arial" w:cs="Arial"/>
          <w:color w:val="000000"/>
        </w:rPr>
        <w:t>Пункт 3 статьи 16 изложить в следующей редакции: «</w:t>
      </w:r>
      <w:r w:rsidR="002E6038" w:rsidRPr="008B5063">
        <w:rPr>
          <w:rFonts w:ascii="Arial" w:hAnsi="Arial" w:cs="Arial"/>
          <w:color w:val="00000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sidR="00BF5BDB" w:rsidRPr="008B5063">
        <w:rPr>
          <w:rFonts w:ascii="Arial" w:hAnsi="Arial" w:cs="Arial"/>
          <w:color w:val="000000"/>
        </w:rPr>
        <w:t>».</w:t>
      </w:r>
    </w:p>
    <w:p w:rsidR="00764E9C" w:rsidRPr="00764E9C" w:rsidRDefault="008B5063" w:rsidP="00764E9C">
      <w:pPr>
        <w:pStyle w:val="a4"/>
        <w:numPr>
          <w:ilvl w:val="0"/>
          <w:numId w:val="1"/>
        </w:numPr>
        <w:shd w:val="clear" w:color="auto" w:fill="FFFFFF"/>
        <w:ind w:left="0" w:firstLine="0"/>
        <w:jc w:val="both"/>
        <w:rPr>
          <w:rFonts w:ascii="Arial" w:hAnsi="Arial" w:cs="Arial"/>
          <w:color w:val="000000"/>
        </w:rPr>
      </w:pPr>
      <w:r w:rsidRPr="00764E9C">
        <w:rPr>
          <w:rFonts w:ascii="Arial" w:hAnsi="Arial" w:cs="Arial"/>
          <w:color w:val="000000"/>
        </w:rPr>
        <w:t xml:space="preserve">Пункт 6 статьи 17 изложить в следующей редакции: </w:t>
      </w:r>
      <w:r w:rsidRPr="00764E9C">
        <w:rPr>
          <w:rFonts w:ascii="Arial" w:hAnsi="Arial" w:cs="Arial"/>
        </w:rPr>
        <w:t xml:space="preserve"> </w:t>
      </w:r>
      <w:proofErr w:type="gramStart"/>
      <w:r w:rsidRPr="00764E9C">
        <w:rPr>
          <w:rFonts w:ascii="Arial" w:hAnsi="Arial" w:cs="Arial"/>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764E9C">
        <w:rPr>
          <w:rFonts w:ascii="Arial" w:hAnsi="Arial" w:cs="Arial"/>
        </w:rPr>
        <w:t xml:space="preserve"> решений».</w:t>
      </w:r>
    </w:p>
    <w:p w:rsidR="00764E9C" w:rsidRPr="00764E9C" w:rsidRDefault="00764E9C" w:rsidP="00764E9C">
      <w:pPr>
        <w:pStyle w:val="a4"/>
        <w:numPr>
          <w:ilvl w:val="0"/>
          <w:numId w:val="1"/>
        </w:numPr>
        <w:shd w:val="clear" w:color="auto" w:fill="FFFFFF"/>
        <w:ind w:left="0" w:firstLine="0"/>
        <w:jc w:val="both"/>
        <w:rPr>
          <w:rFonts w:ascii="Arial" w:hAnsi="Arial" w:cs="Arial"/>
          <w:color w:val="000000"/>
        </w:rPr>
      </w:pPr>
      <w:r w:rsidRPr="00764E9C">
        <w:rPr>
          <w:rFonts w:ascii="Arial" w:hAnsi="Arial" w:cs="Arial"/>
        </w:rPr>
        <w:t>Пункт 1 статьи</w:t>
      </w:r>
      <w:r w:rsidR="00900565" w:rsidRPr="00764E9C">
        <w:rPr>
          <w:rFonts w:ascii="Arial" w:hAnsi="Arial" w:cs="Arial"/>
        </w:rPr>
        <w:t xml:space="preserve"> 51</w:t>
      </w:r>
      <w:r w:rsidRPr="00764E9C">
        <w:rPr>
          <w:rFonts w:ascii="Arial" w:hAnsi="Arial" w:cs="Arial"/>
        </w:rPr>
        <w:t xml:space="preserve"> дополнить </w:t>
      </w:r>
      <w:r>
        <w:rPr>
          <w:rFonts w:ascii="Arial" w:hAnsi="Arial" w:cs="Arial"/>
        </w:rPr>
        <w:t>абзацем</w:t>
      </w:r>
      <w:r w:rsidRPr="00764E9C">
        <w:rPr>
          <w:rFonts w:ascii="Arial" w:hAnsi="Arial" w:cs="Arial"/>
        </w:rPr>
        <w:t xml:space="preserve"> следующего содержания: «</w:t>
      </w:r>
      <w:r w:rsidRPr="00764E9C">
        <w:rPr>
          <w:rFonts w:ascii="Arial"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95FF2" w:rsidRPr="00900565" w:rsidRDefault="00764E9C" w:rsidP="00D95FF2">
      <w:pPr>
        <w:pStyle w:val="s1"/>
        <w:shd w:val="clear" w:color="auto" w:fill="FFFFFF"/>
        <w:spacing w:before="0" w:beforeAutospacing="0" w:after="0" w:afterAutospacing="0"/>
        <w:jc w:val="both"/>
        <w:rPr>
          <w:rFonts w:ascii="Arial" w:hAnsi="Arial" w:cs="Arial"/>
          <w:color w:val="000000"/>
        </w:rPr>
      </w:pPr>
      <w:r w:rsidRPr="00900565">
        <w:rPr>
          <w:rFonts w:ascii="Arial" w:hAnsi="Arial" w:cs="Arial"/>
          <w:color w:val="000000"/>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w:t>
      </w:r>
      <w:r w:rsidR="00D95FF2">
        <w:rPr>
          <w:rFonts w:ascii="Arial" w:hAnsi="Arial" w:cs="Arial"/>
          <w:color w:val="000000"/>
        </w:rPr>
        <w:t>ом издании могут не приводиться».</w:t>
      </w:r>
    </w:p>
    <w:p w:rsidR="00D95FF2" w:rsidRPr="00D95FF2" w:rsidRDefault="00D95FF2" w:rsidP="00D95FF2">
      <w:pPr>
        <w:pStyle w:val="a4"/>
        <w:numPr>
          <w:ilvl w:val="0"/>
          <w:numId w:val="1"/>
        </w:numPr>
        <w:shd w:val="clear" w:color="auto" w:fill="FFFFFF"/>
        <w:ind w:left="0" w:firstLine="0"/>
        <w:jc w:val="both"/>
        <w:rPr>
          <w:rFonts w:ascii="Arial" w:hAnsi="Arial" w:cs="Arial"/>
          <w:color w:val="000000"/>
        </w:rPr>
      </w:pPr>
      <w:r>
        <w:rPr>
          <w:rFonts w:ascii="Arial" w:hAnsi="Arial" w:cs="Arial"/>
          <w:color w:val="000000"/>
        </w:rPr>
        <w:t>Статью 51 дополнить пунктом 5.1. следующего содержания: «</w:t>
      </w:r>
      <w:r w:rsidRPr="00D95FF2">
        <w:rPr>
          <w:rFonts w:ascii="Arial" w:hAnsi="Arial" w:cs="Arial"/>
          <w:color w:val="000000"/>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rFonts w:ascii="Arial" w:hAnsi="Arial" w:cs="Arial"/>
          <w:color w:val="000000"/>
        </w:rPr>
        <w:t>»</w:t>
      </w:r>
      <w:r w:rsidRPr="00D95FF2">
        <w:rPr>
          <w:rFonts w:ascii="Arial" w:hAnsi="Arial" w:cs="Arial"/>
          <w:color w:val="000000"/>
        </w:rPr>
        <w:t>.</w:t>
      </w:r>
    </w:p>
    <w:p w:rsidR="00900565" w:rsidRPr="00165D81" w:rsidRDefault="00900565" w:rsidP="00165D81">
      <w:pPr>
        <w:pStyle w:val="a4"/>
        <w:numPr>
          <w:ilvl w:val="0"/>
          <w:numId w:val="1"/>
        </w:numPr>
        <w:shd w:val="clear" w:color="auto" w:fill="FFFFFF"/>
        <w:ind w:left="0" w:firstLine="0"/>
        <w:jc w:val="both"/>
        <w:rPr>
          <w:rFonts w:ascii="Arial" w:hAnsi="Arial" w:cs="Arial"/>
          <w:color w:val="000000"/>
        </w:rPr>
      </w:pPr>
      <w:r w:rsidRPr="00165D81">
        <w:rPr>
          <w:rFonts w:ascii="Arial" w:hAnsi="Arial" w:cs="Arial"/>
        </w:rPr>
        <w:t>Статью 67</w:t>
      </w:r>
      <w:r w:rsidRPr="00165D81">
        <w:rPr>
          <w:rFonts w:ascii="Arial" w:hAnsi="Arial" w:cs="Arial"/>
          <w:color w:val="000000"/>
        </w:rPr>
        <w:t xml:space="preserve"> изложить в следующей редакции: </w:t>
      </w:r>
      <w:r w:rsidRPr="00165D81">
        <w:rPr>
          <w:rFonts w:ascii="Arial" w:hAnsi="Arial" w:cs="Arial"/>
        </w:rPr>
        <w:t xml:space="preserve"> «</w:t>
      </w:r>
      <w:r w:rsidRPr="00165D81">
        <w:rPr>
          <w:rFonts w:ascii="Arial" w:hAnsi="Arial" w:cs="Arial"/>
          <w:color w:val="000000"/>
        </w:rPr>
        <w:t xml:space="preserve">1. </w:t>
      </w:r>
      <w:proofErr w:type="gramStart"/>
      <w:r w:rsidRPr="00165D81">
        <w:rPr>
          <w:rFonts w:ascii="Arial" w:hAnsi="Arial" w:cs="Arial"/>
          <w:color w:val="000000"/>
        </w:rPr>
        <w:t xml:space="preserve">Под средствами самообложения граждан понимаются разовые платежи граждан, осуществляемые для решения конкретных </w:t>
      </w:r>
      <w:hyperlink r:id="rId8" w:anchor="/document/186367/entry/20110" w:history="1">
        <w:r w:rsidRPr="00165D81">
          <w:rPr>
            <w:rStyle w:val="a3"/>
            <w:rFonts w:ascii="Arial" w:hAnsi="Arial" w:cs="Arial"/>
            <w:color w:val="auto"/>
            <w:u w:val="none"/>
          </w:rPr>
          <w:t>вопросов местного значения</w:t>
        </w:r>
      </w:hyperlink>
      <w:r w:rsidRPr="00165D81">
        <w:rPr>
          <w:rFonts w:ascii="Arial" w:hAnsi="Arial" w:cs="Arial"/>
        </w:rPr>
        <w:t xml:space="preserve">. </w:t>
      </w:r>
      <w:r w:rsidRPr="00165D81">
        <w:rPr>
          <w:rFonts w:ascii="Arial" w:hAnsi="Arial" w:cs="Arial"/>
          <w:color w:val="000000"/>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w:t>
      </w:r>
      <w:proofErr w:type="gramEnd"/>
      <w:r w:rsidRPr="00165D81">
        <w:rPr>
          <w:rFonts w:ascii="Arial" w:hAnsi="Arial" w:cs="Arial"/>
          <w:color w:val="000000"/>
        </w:rPr>
        <w:t xml:space="preserve">, </w:t>
      </w:r>
      <w:proofErr w:type="gramStart"/>
      <w:r w:rsidRPr="00165D81">
        <w:rPr>
          <w:rFonts w:ascii="Arial" w:hAnsi="Arial" w:cs="Arial"/>
          <w:color w:val="000000"/>
        </w:rPr>
        <w:t>численность</w:t>
      </w:r>
      <w:proofErr w:type="gramEnd"/>
      <w:r w:rsidRPr="00165D81">
        <w:rPr>
          <w:rFonts w:ascii="Arial" w:hAnsi="Arial" w:cs="Arial"/>
          <w:color w:val="000000"/>
        </w:rPr>
        <w:t xml:space="preserve">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sidR="00165D81" w:rsidRPr="00165D81">
        <w:rPr>
          <w:rFonts w:ascii="Arial" w:hAnsi="Arial" w:cs="Arial"/>
          <w:color w:val="000000"/>
        </w:rPr>
        <w:t xml:space="preserve"> </w:t>
      </w:r>
      <w:r w:rsidRPr="00165D81">
        <w:rPr>
          <w:rFonts w:ascii="Arial" w:hAnsi="Arial" w:cs="Arial"/>
          <w:color w:val="000000"/>
        </w:rPr>
        <w:t xml:space="preserve">2. Вопросы введения и </w:t>
      </w:r>
      <w:proofErr w:type="gramStart"/>
      <w:r w:rsidRPr="00165D81">
        <w:rPr>
          <w:rFonts w:ascii="Arial" w:hAnsi="Arial" w:cs="Arial"/>
          <w:color w:val="000000"/>
        </w:rPr>
        <w:t>использования</w:t>
      </w:r>
      <w:proofErr w:type="gramEnd"/>
      <w:r w:rsidRPr="00165D81">
        <w:rPr>
          <w:rFonts w:ascii="Arial" w:hAnsi="Arial" w:cs="Arial"/>
          <w:color w:val="000000"/>
        </w:rPr>
        <w:t xml:space="preserve"> указанных в </w:t>
      </w:r>
      <w:hyperlink r:id="rId9" w:anchor="/document/186367/entry/5601" w:history="1">
        <w:r w:rsidRPr="00165D81">
          <w:rPr>
            <w:rStyle w:val="a3"/>
            <w:rFonts w:ascii="Arial" w:hAnsi="Arial" w:cs="Arial"/>
          </w:rPr>
          <w:t>части 1</w:t>
        </w:r>
      </w:hyperlink>
      <w:r w:rsidRPr="00165D81">
        <w:rPr>
          <w:rFonts w:ascii="Arial" w:hAnsi="Arial" w:cs="Arial"/>
          <w:color w:val="000000"/>
        </w:rPr>
        <w:t xml:space="preserve"> настоящей статьи разовых платежей граждан решаются на местном референдуме».</w:t>
      </w:r>
    </w:p>
    <w:p w:rsidR="00292914" w:rsidRPr="00292914" w:rsidRDefault="00292914" w:rsidP="00D95FF2">
      <w:pPr>
        <w:pStyle w:val="a4"/>
        <w:ind w:left="0"/>
        <w:jc w:val="both"/>
        <w:rPr>
          <w:rFonts w:ascii="Arial" w:hAnsi="Arial" w:cs="Arial"/>
        </w:rPr>
      </w:pPr>
    </w:p>
    <w:p w:rsidR="00EA4910" w:rsidRPr="00BD021F" w:rsidRDefault="00EA4910" w:rsidP="00BD021F">
      <w:pPr>
        <w:jc w:val="both"/>
        <w:rPr>
          <w:sz w:val="22"/>
          <w:szCs w:val="22"/>
        </w:rPr>
      </w:pPr>
    </w:p>
    <w:p w:rsidR="00276CB4" w:rsidRDefault="00276CB4" w:rsidP="00276CB4">
      <w:pPr>
        <w:rPr>
          <w:rFonts w:ascii="Arial" w:hAnsi="Arial" w:cs="Arial"/>
        </w:rPr>
      </w:pPr>
      <w:r w:rsidRPr="001F4CF0">
        <w:rPr>
          <w:rFonts w:ascii="Arial" w:hAnsi="Arial" w:cs="Arial"/>
        </w:rPr>
        <w:t xml:space="preserve">Глава </w:t>
      </w:r>
    </w:p>
    <w:p w:rsidR="00276CB4" w:rsidRDefault="00276CB4" w:rsidP="00276CB4">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276CB4" w:rsidRDefault="00276CB4" w:rsidP="00276CB4">
      <w:pPr>
        <w:rPr>
          <w:rFonts w:ascii="Arial" w:hAnsi="Arial" w:cs="Arial"/>
        </w:rPr>
      </w:pPr>
      <w:r w:rsidRPr="00626C1E">
        <w:rPr>
          <w:rFonts w:ascii="Arial" w:hAnsi="Arial" w:cs="Arial"/>
        </w:rPr>
        <w:t>образования (городского поселения)</w:t>
      </w:r>
      <w:r w:rsidRPr="001F4CF0">
        <w:rPr>
          <w:rFonts w:ascii="Arial" w:hAnsi="Arial" w:cs="Arial"/>
        </w:rPr>
        <w:tab/>
      </w:r>
      <w:r w:rsidRPr="001F4CF0">
        <w:rPr>
          <w:rFonts w:ascii="Arial" w:hAnsi="Arial" w:cs="Arial"/>
        </w:rPr>
        <w:tab/>
      </w:r>
      <w:r w:rsidRPr="001F4CF0">
        <w:rPr>
          <w:rFonts w:ascii="Arial" w:hAnsi="Arial" w:cs="Arial"/>
        </w:rPr>
        <w:tab/>
        <w:t xml:space="preserve">                                                   </w:t>
      </w:r>
    </w:p>
    <w:p w:rsidR="00276CB4" w:rsidRDefault="00276CB4" w:rsidP="00276CB4">
      <w:pPr>
        <w:rPr>
          <w:rFonts w:ascii="Arial" w:hAnsi="Arial" w:cs="Arial"/>
        </w:rPr>
      </w:pPr>
      <w:r w:rsidRPr="001F4CF0">
        <w:rPr>
          <w:rFonts w:ascii="Arial" w:hAnsi="Arial" w:cs="Arial"/>
        </w:rPr>
        <w:t xml:space="preserve"> А.В. </w:t>
      </w:r>
      <w:proofErr w:type="spellStart"/>
      <w:r w:rsidRPr="001F4CF0">
        <w:rPr>
          <w:rFonts w:ascii="Arial" w:hAnsi="Arial" w:cs="Arial"/>
        </w:rPr>
        <w:t>Душин</w:t>
      </w:r>
      <w:proofErr w:type="spellEnd"/>
    </w:p>
    <w:p w:rsidR="0069416F" w:rsidRDefault="0069416F" w:rsidP="00276CB4">
      <w:pPr>
        <w:rPr>
          <w:rFonts w:ascii="Arial" w:hAnsi="Arial" w:cs="Arial"/>
        </w:rPr>
      </w:pPr>
      <w:bookmarkStart w:id="0" w:name="_GoBack"/>
      <w:bookmarkEnd w:id="0"/>
    </w:p>
    <w:p w:rsidR="0069416F" w:rsidRDefault="0069416F" w:rsidP="00276CB4">
      <w:pPr>
        <w:rPr>
          <w:rFonts w:ascii="Arial" w:hAnsi="Arial" w:cs="Arial"/>
        </w:rPr>
      </w:pPr>
    </w:p>
    <w:p w:rsidR="0069416F" w:rsidRDefault="0069416F" w:rsidP="00276CB4">
      <w:pPr>
        <w:rPr>
          <w:rFonts w:ascii="Arial" w:hAnsi="Arial" w:cs="Arial"/>
        </w:rPr>
      </w:pPr>
    </w:p>
    <w:p w:rsidR="008342D0" w:rsidRDefault="00A80917" w:rsidP="00276CB4">
      <w:pPr>
        <w:rPr>
          <w:rFonts w:ascii="Arial" w:hAnsi="Arial" w:cs="Arial"/>
        </w:rPr>
      </w:pPr>
      <w:r>
        <w:t xml:space="preserve"> </w:t>
      </w:r>
    </w:p>
    <w:p w:rsidR="008342D0" w:rsidRDefault="008342D0" w:rsidP="00276CB4">
      <w:pPr>
        <w:rPr>
          <w:rFonts w:ascii="Arial" w:hAnsi="Arial" w:cs="Arial"/>
        </w:rPr>
      </w:pPr>
    </w:p>
    <w:sectPr w:rsidR="008342D0" w:rsidSect="00207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3A2E2461"/>
    <w:multiLevelType w:val="multilevel"/>
    <w:tmpl w:val="142C5C4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633F7"/>
    <w:multiLevelType w:val="hybridMultilevel"/>
    <w:tmpl w:val="B69274DE"/>
    <w:lvl w:ilvl="0" w:tplc="D4E0313C">
      <w:start w:val="1"/>
      <w:numFmt w:val="decimal"/>
      <w:lvlText w:val="%1."/>
      <w:lvlJc w:val="left"/>
      <w:pPr>
        <w:ind w:left="360" w:hanging="360"/>
      </w:pPr>
      <w:rPr>
        <w:rFonts w:ascii="Arial" w:hAnsi="Arial" w:cs="Arial" w:hint="default"/>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2"/>
  </w:num>
  <w:num w:numId="6">
    <w:abstractNumId w:val="3"/>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762"/>
    <w:rsid w:val="000231C0"/>
    <w:rsid w:val="00044F72"/>
    <w:rsid w:val="00051949"/>
    <w:rsid w:val="000A444D"/>
    <w:rsid w:val="000C07E0"/>
    <w:rsid w:val="000D5950"/>
    <w:rsid w:val="000E217C"/>
    <w:rsid w:val="000F4E13"/>
    <w:rsid w:val="001068A4"/>
    <w:rsid w:val="00112141"/>
    <w:rsid w:val="00134E15"/>
    <w:rsid w:val="00136AF6"/>
    <w:rsid w:val="00165D81"/>
    <w:rsid w:val="00196543"/>
    <w:rsid w:val="001D6B54"/>
    <w:rsid w:val="001E1DD7"/>
    <w:rsid w:val="001E637D"/>
    <w:rsid w:val="002014C8"/>
    <w:rsid w:val="0020701E"/>
    <w:rsid w:val="00224AC5"/>
    <w:rsid w:val="00246F1E"/>
    <w:rsid w:val="00251D33"/>
    <w:rsid w:val="0025631C"/>
    <w:rsid w:val="00276CB4"/>
    <w:rsid w:val="002807BB"/>
    <w:rsid w:val="00291732"/>
    <w:rsid w:val="00292914"/>
    <w:rsid w:val="002B7158"/>
    <w:rsid w:val="002D1BA3"/>
    <w:rsid w:val="002E3589"/>
    <w:rsid w:val="002E3E83"/>
    <w:rsid w:val="002E6038"/>
    <w:rsid w:val="0034393E"/>
    <w:rsid w:val="00393AA2"/>
    <w:rsid w:val="00397201"/>
    <w:rsid w:val="00397206"/>
    <w:rsid w:val="0042143F"/>
    <w:rsid w:val="00472A65"/>
    <w:rsid w:val="004770E2"/>
    <w:rsid w:val="004805D4"/>
    <w:rsid w:val="0050164D"/>
    <w:rsid w:val="00506A68"/>
    <w:rsid w:val="005164C1"/>
    <w:rsid w:val="00536F4D"/>
    <w:rsid w:val="00551F1C"/>
    <w:rsid w:val="00560C56"/>
    <w:rsid w:val="0057238B"/>
    <w:rsid w:val="005725CC"/>
    <w:rsid w:val="00576663"/>
    <w:rsid w:val="00583FFB"/>
    <w:rsid w:val="00585442"/>
    <w:rsid w:val="005B2C2A"/>
    <w:rsid w:val="005B465E"/>
    <w:rsid w:val="005B512A"/>
    <w:rsid w:val="005C3BAE"/>
    <w:rsid w:val="005C633A"/>
    <w:rsid w:val="005D0827"/>
    <w:rsid w:val="005D717D"/>
    <w:rsid w:val="005E60C0"/>
    <w:rsid w:val="005F3D5F"/>
    <w:rsid w:val="00622A4A"/>
    <w:rsid w:val="00626C1E"/>
    <w:rsid w:val="00636980"/>
    <w:rsid w:val="00651A60"/>
    <w:rsid w:val="00682CCD"/>
    <w:rsid w:val="0069416F"/>
    <w:rsid w:val="006B2983"/>
    <w:rsid w:val="00702902"/>
    <w:rsid w:val="00727F20"/>
    <w:rsid w:val="007502CF"/>
    <w:rsid w:val="00764E9C"/>
    <w:rsid w:val="007870B0"/>
    <w:rsid w:val="00795494"/>
    <w:rsid w:val="007C5EE4"/>
    <w:rsid w:val="008342D0"/>
    <w:rsid w:val="00835AD9"/>
    <w:rsid w:val="00844726"/>
    <w:rsid w:val="00844F4E"/>
    <w:rsid w:val="00864C74"/>
    <w:rsid w:val="00881038"/>
    <w:rsid w:val="008B5063"/>
    <w:rsid w:val="008C0080"/>
    <w:rsid w:val="008D1B01"/>
    <w:rsid w:val="00900565"/>
    <w:rsid w:val="00915158"/>
    <w:rsid w:val="00954017"/>
    <w:rsid w:val="009639E1"/>
    <w:rsid w:val="00971DC9"/>
    <w:rsid w:val="009A2FBA"/>
    <w:rsid w:val="009E0F6B"/>
    <w:rsid w:val="009E3970"/>
    <w:rsid w:val="00A13191"/>
    <w:rsid w:val="00A31520"/>
    <w:rsid w:val="00A364D9"/>
    <w:rsid w:val="00A4003C"/>
    <w:rsid w:val="00A40E02"/>
    <w:rsid w:val="00A459A3"/>
    <w:rsid w:val="00A5190B"/>
    <w:rsid w:val="00A80917"/>
    <w:rsid w:val="00A978FA"/>
    <w:rsid w:val="00AA1CF5"/>
    <w:rsid w:val="00AA4D19"/>
    <w:rsid w:val="00AA5391"/>
    <w:rsid w:val="00AB6E6F"/>
    <w:rsid w:val="00AC1384"/>
    <w:rsid w:val="00AD7604"/>
    <w:rsid w:val="00AE017D"/>
    <w:rsid w:val="00AF6762"/>
    <w:rsid w:val="00B2165D"/>
    <w:rsid w:val="00B45ACA"/>
    <w:rsid w:val="00B807E6"/>
    <w:rsid w:val="00B85816"/>
    <w:rsid w:val="00BD021F"/>
    <w:rsid w:val="00BD3DB6"/>
    <w:rsid w:val="00BE2709"/>
    <w:rsid w:val="00BF5BDB"/>
    <w:rsid w:val="00C0163B"/>
    <w:rsid w:val="00C46A14"/>
    <w:rsid w:val="00C54176"/>
    <w:rsid w:val="00C62055"/>
    <w:rsid w:val="00C874EA"/>
    <w:rsid w:val="00C95A53"/>
    <w:rsid w:val="00CA122E"/>
    <w:rsid w:val="00CB58A5"/>
    <w:rsid w:val="00CD5DB4"/>
    <w:rsid w:val="00CD6422"/>
    <w:rsid w:val="00CE3275"/>
    <w:rsid w:val="00CE5870"/>
    <w:rsid w:val="00D01D76"/>
    <w:rsid w:val="00D40F2B"/>
    <w:rsid w:val="00D51FE4"/>
    <w:rsid w:val="00D64A39"/>
    <w:rsid w:val="00D95FF2"/>
    <w:rsid w:val="00DC4D63"/>
    <w:rsid w:val="00DF716C"/>
    <w:rsid w:val="00E13160"/>
    <w:rsid w:val="00E32CE1"/>
    <w:rsid w:val="00E32E72"/>
    <w:rsid w:val="00E5458E"/>
    <w:rsid w:val="00E639F0"/>
    <w:rsid w:val="00E91254"/>
    <w:rsid w:val="00E9424D"/>
    <w:rsid w:val="00EA01C9"/>
    <w:rsid w:val="00EA4910"/>
    <w:rsid w:val="00EB56C3"/>
    <w:rsid w:val="00F042AC"/>
    <w:rsid w:val="00F25617"/>
    <w:rsid w:val="00F53BD6"/>
    <w:rsid w:val="00F54486"/>
    <w:rsid w:val="00F80A0D"/>
    <w:rsid w:val="00FD1D45"/>
    <w:rsid w:val="00FD71CD"/>
    <w:rsid w:val="00FE749F"/>
    <w:rsid w:val="00FE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styleId="aa">
    <w:name w:val="Normal (Web)"/>
    <w:basedOn w:val="a"/>
    <w:uiPriority w:val="99"/>
    <w:unhideWhenUsed/>
    <w:rsid w:val="000231C0"/>
    <w:pPr>
      <w:widowControl/>
      <w:suppressAutoHyphens w:val="0"/>
      <w:spacing w:before="100" w:beforeAutospacing="1" w:after="100" w:afterAutospacing="1"/>
    </w:pPr>
    <w:rPr>
      <w:rFonts w:eastAsia="Times New Roman"/>
      <w:kern w:val="0"/>
    </w:rPr>
  </w:style>
  <w:style w:type="character" w:customStyle="1" w:styleId="2">
    <w:name w:val="Основной текст (2)_"/>
    <w:basedOn w:val="a0"/>
    <w:link w:val="20"/>
    <w:locked/>
    <w:rsid w:val="002E6038"/>
    <w:rPr>
      <w:rFonts w:ascii="Arial" w:eastAsia="Arial" w:hAnsi="Arial" w:cs="Arial"/>
      <w:sz w:val="26"/>
      <w:szCs w:val="26"/>
      <w:shd w:val="clear" w:color="auto" w:fill="FFFFFF"/>
    </w:rPr>
  </w:style>
  <w:style w:type="paragraph" w:customStyle="1" w:styleId="20">
    <w:name w:val="Основной текст (2)"/>
    <w:basedOn w:val="a"/>
    <w:link w:val="2"/>
    <w:rsid w:val="002E6038"/>
    <w:pPr>
      <w:shd w:val="clear" w:color="auto" w:fill="FFFFFF"/>
      <w:suppressAutoHyphens w:val="0"/>
      <w:spacing w:after="600" w:line="298" w:lineRule="exact"/>
      <w:ind w:firstLine="800"/>
      <w:jc w:val="both"/>
    </w:pPr>
    <w:rPr>
      <w:rFonts w:ascii="Arial" w:eastAsia="Arial" w:hAnsi="Arial" w:cs="Arial"/>
      <w:kern w:val="0"/>
      <w:sz w:val="26"/>
      <w:szCs w:val="26"/>
      <w:lang w:eastAsia="en-US"/>
    </w:rPr>
  </w:style>
  <w:style w:type="paragraph" w:customStyle="1" w:styleId="s22">
    <w:name w:val="s_22"/>
    <w:basedOn w:val="a"/>
    <w:rsid w:val="00900565"/>
    <w:pPr>
      <w:widowControl/>
      <w:suppressAutoHyphens w:val="0"/>
      <w:spacing w:before="100" w:beforeAutospacing="1" w:after="100" w:afterAutospacing="1"/>
    </w:pPr>
    <w:rPr>
      <w:rFonts w:eastAsia="Times New Roman"/>
      <w:kern w:val="0"/>
    </w:rPr>
  </w:style>
  <w:style w:type="paragraph" w:customStyle="1" w:styleId="s1">
    <w:name w:val="s_1"/>
    <w:basedOn w:val="a"/>
    <w:rsid w:val="00900565"/>
    <w:pPr>
      <w:widowControl/>
      <w:suppressAutoHyphens w:val="0"/>
      <w:spacing w:before="100" w:beforeAutospacing="1" w:after="100" w:afterAutospacing="1"/>
    </w:pPr>
    <w:rPr>
      <w:rFonts w:eastAsia="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701133298">
      <w:bodyDiv w:val="1"/>
      <w:marLeft w:val="0"/>
      <w:marRight w:val="0"/>
      <w:marTop w:val="0"/>
      <w:marBottom w:val="0"/>
      <w:divBdr>
        <w:top w:val="none" w:sz="0" w:space="0" w:color="auto"/>
        <w:left w:val="none" w:sz="0" w:space="0" w:color="auto"/>
        <w:bottom w:val="none" w:sz="0" w:space="0" w:color="auto"/>
        <w:right w:val="none" w:sz="0" w:space="0" w:color="auto"/>
      </w:divBdr>
      <w:divsChild>
        <w:div w:id="1575359120">
          <w:marLeft w:val="0"/>
          <w:marRight w:val="0"/>
          <w:marTop w:val="0"/>
          <w:marBottom w:val="0"/>
          <w:divBdr>
            <w:top w:val="none" w:sz="0" w:space="0" w:color="auto"/>
            <w:left w:val="none" w:sz="0" w:space="0" w:color="auto"/>
            <w:bottom w:val="none" w:sz="0" w:space="0" w:color="auto"/>
            <w:right w:val="none" w:sz="0" w:space="0" w:color="auto"/>
          </w:divBdr>
          <w:divsChild>
            <w:div w:id="54015959">
              <w:marLeft w:val="0"/>
              <w:marRight w:val="0"/>
              <w:marTop w:val="0"/>
              <w:marBottom w:val="0"/>
              <w:divBdr>
                <w:top w:val="none" w:sz="0" w:space="0" w:color="auto"/>
                <w:left w:val="none" w:sz="0" w:space="0" w:color="auto"/>
                <w:bottom w:val="none" w:sz="0" w:space="0" w:color="auto"/>
                <w:right w:val="none" w:sz="0" w:space="0" w:color="auto"/>
              </w:divBdr>
              <w:divsChild>
                <w:div w:id="121466384">
                  <w:marLeft w:val="0"/>
                  <w:marRight w:val="0"/>
                  <w:marTop w:val="0"/>
                  <w:marBottom w:val="0"/>
                  <w:divBdr>
                    <w:top w:val="none" w:sz="0" w:space="0" w:color="auto"/>
                    <w:left w:val="none" w:sz="0" w:space="0" w:color="auto"/>
                    <w:bottom w:val="none" w:sz="0" w:space="0" w:color="auto"/>
                    <w:right w:val="none" w:sz="0" w:space="0" w:color="auto"/>
                  </w:divBdr>
                  <w:divsChild>
                    <w:div w:id="365788132">
                      <w:marLeft w:val="0"/>
                      <w:marRight w:val="0"/>
                      <w:marTop w:val="0"/>
                      <w:marBottom w:val="0"/>
                      <w:divBdr>
                        <w:top w:val="none" w:sz="0" w:space="0" w:color="auto"/>
                        <w:left w:val="none" w:sz="0" w:space="0" w:color="auto"/>
                        <w:bottom w:val="none" w:sz="0" w:space="0" w:color="auto"/>
                        <w:right w:val="none" w:sz="0" w:space="0" w:color="auto"/>
                      </w:divBdr>
                      <w:divsChild>
                        <w:div w:id="1776830620">
                          <w:marLeft w:val="0"/>
                          <w:marRight w:val="0"/>
                          <w:marTop w:val="0"/>
                          <w:marBottom w:val="0"/>
                          <w:divBdr>
                            <w:top w:val="none" w:sz="0" w:space="0" w:color="auto"/>
                            <w:left w:val="none" w:sz="0" w:space="0" w:color="auto"/>
                            <w:bottom w:val="none" w:sz="0" w:space="0" w:color="auto"/>
                            <w:right w:val="none" w:sz="0" w:space="0" w:color="auto"/>
                          </w:divBdr>
                          <w:divsChild>
                            <w:div w:id="287786602">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sChild>
                                    <w:div w:id="1274093257">
                                      <w:marLeft w:val="0"/>
                                      <w:marRight w:val="0"/>
                                      <w:marTop w:val="0"/>
                                      <w:marBottom w:val="0"/>
                                      <w:divBdr>
                                        <w:top w:val="none" w:sz="0" w:space="0" w:color="auto"/>
                                        <w:left w:val="none" w:sz="0" w:space="0" w:color="auto"/>
                                        <w:bottom w:val="none" w:sz="0" w:space="0" w:color="auto"/>
                                        <w:right w:val="none" w:sz="0" w:space="0" w:color="auto"/>
                                      </w:divBdr>
                                      <w:divsChild>
                                        <w:div w:id="691422788">
                                          <w:marLeft w:val="0"/>
                                          <w:marRight w:val="0"/>
                                          <w:marTop w:val="0"/>
                                          <w:marBottom w:val="0"/>
                                          <w:divBdr>
                                            <w:top w:val="none" w:sz="0" w:space="0" w:color="auto"/>
                                            <w:left w:val="none" w:sz="0" w:space="0" w:color="auto"/>
                                            <w:bottom w:val="none" w:sz="0" w:space="0" w:color="auto"/>
                                            <w:right w:val="none" w:sz="0" w:space="0" w:color="auto"/>
                                          </w:divBdr>
                                          <w:divsChild>
                                            <w:div w:id="113596203">
                                              <w:marLeft w:val="0"/>
                                              <w:marRight w:val="0"/>
                                              <w:marTop w:val="0"/>
                                              <w:marBottom w:val="0"/>
                                              <w:divBdr>
                                                <w:top w:val="none" w:sz="0" w:space="0" w:color="auto"/>
                                                <w:left w:val="none" w:sz="0" w:space="0" w:color="auto"/>
                                                <w:bottom w:val="none" w:sz="0" w:space="0" w:color="auto"/>
                                                <w:right w:val="none" w:sz="0" w:space="0" w:color="auto"/>
                                              </w:divBdr>
                                              <w:divsChild>
                                                <w:div w:id="1994135797">
                                                  <w:marLeft w:val="0"/>
                                                  <w:marRight w:val="0"/>
                                                  <w:marTop w:val="0"/>
                                                  <w:marBottom w:val="0"/>
                                                  <w:divBdr>
                                                    <w:top w:val="none" w:sz="0" w:space="0" w:color="auto"/>
                                                    <w:left w:val="none" w:sz="0" w:space="0" w:color="auto"/>
                                                    <w:bottom w:val="none" w:sz="0" w:space="0" w:color="auto"/>
                                                    <w:right w:val="none" w:sz="0" w:space="0" w:color="auto"/>
                                                  </w:divBdr>
                                                  <w:divsChild>
                                                    <w:div w:id="1507596042">
                                                      <w:marLeft w:val="0"/>
                                                      <w:marRight w:val="0"/>
                                                      <w:marTop w:val="0"/>
                                                      <w:marBottom w:val="0"/>
                                                      <w:divBdr>
                                                        <w:top w:val="none" w:sz="0" w:space="0" w:color="auto"/>
                                                        <w:left w:val="none" w:sz="0" w:space="0" w:color="auto"/>
                                                        <w:bottom w:val="none" w:sz="0" w:space="0" w:color="auto"/>
                                                        <w:right w:val="none" w:sz="0" w:space="0" w:color="auto"/>
                                                      </w:divBdr>
                                                      <w:divsChild>
                                                        <w:div w:id="1151866083">
                                                          <w:marLeft w:val="0"/>
                                                          <w:marRight w:val="0"/>
                                                          <w:marTop w:val="0"/>
                                                          <w:marBottom w:val="0"/>
                                                          <w:divBdr>
                                                            <w:top w:val="none" w:sz="0" w:space="0" w:color="auto"/>
                                                            <w:left w:val="none" w:sz="0" w:space="0" w:color="auto"/>
                                                            <w:bottom w:val="none" w:sz="0" w:space="0" w:color="auto"/>
                                                            <w:right w:val="none" w:sz="0" w:space="0" w:color="auto"/>
                                                          </w:divBdr>
                                                          <w:divsChild>
                                                            <w:div w:id="2105883879">
                                                              <w:marLeft w:val="0"/>
                                                              <w:marRight w:val="0"/>
                                                              <w:marTop w:val="0"/>
                                                              <w:marBottom w:val="0"/>
                                                              <w:divBdr>
                                                                <w:top w:val="none" w:sz="0" w:space="0" w:color="auto"/>
                                                                <w:left w:val="none" w:sz="0" w:space="0" w:color="auto"/>
                                                                <w:bottom w:val="none" w:sz="0" w:space="0" w:color="auto"/>
                                                                <w:right w:val="none" w:sz="0" w:space="0" w:color="auto"/>
                                                              </w:divBdr>
                                                            </w:div>
                                                            <w:div w:id="1295212647">
                                                              <w:marLeft w:val="0"/>
                                                              <w:marRight w:val="0"/>
                                                              <w:marTop w:val="0"/>
                                                              <w:marBottom w:val="0"/>
                                                              <w:divBdr>
                                                                <w:top w:val="none" w:sz="0" w:space="0" w:color="auto"/>
                                                                <w:left w:val="none" w:sz="0" w:space="0" w:color="auto"/>
                                                                <w:bottom w:val="none" w:sz="0" w:space="0" w:color="auto"/>
                                                                <w:right w:val="none" w:sz="0" w:space="0" w:color="auto"/>
                                                              </w:divBdr>
                                                              <w:divsChild>
                                                                <w:div w:id="204755722">
                                                                  <w:marLeft w:val="0"/>
                                                                  <w:marRight w:val="0"/>
                                                                  <w:marTop w:val="0"/>
                                                                  <w:marBottom w:val="0"/>
                                                                  <w:divBdr>
                                                                    <w:top w:val="none" w:sz="0" w:space="0" w:color="auto"/>
                                                                    <w:left w:val="none" w:sz="0" w:space="0" w:color="auto"/>
                                                                    <w:bottom w:val="none" w:sz="0" w:space="0" w:color="auto"/>
                                                                    <w:right w:val="none" w:sz="0" w:space="0" w:color="auto"/>
                                                                  </w:divBdr>
                                                                </w:div>
                                                              </w:divsChild>
                                                            </w:div>
                                                            <w:div w:id="577832912">
                                                              <w:marLeft w:val="0"/>
                                                              <w:marRight w:val="0"/>
                                                              <w:marTop w:val="0"/>
                                                              <w:marBottom w:val="0"/>
                                                              <w:divBdr>
                                                                <w:top w:val="none" w:sz="0" w:space="0" w:color="auto"/>
                                                                <w:left w:val="none" w:sz="0" w:space="0" w:color="auto"/>
                                                                <w:bottom w:val="none" w:sz="0" w:space="0" w:color="auto"/>
                                                                <w:right w:val="none" w:sz="0" w:space="0" w:color="auto"/>
                                                              </w:divBdr>
                                                              <w:divsChild>
                                                                <w:div w:id="2003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8554357">
      <w:bodyDiv w:val="1"/>
      <w:marLeft w:val="0"/>
      <w:marRight w:val="0"/>
      <w:marTop w:val="0"/>
      <w:marBottom w:val="0"/>
      <w:divBdr>
        <w:top w:val="none" w:sz="0" w:space="0" w:color="auto"/>
        <w:left w:val="none" w:sz="0" w:space="0" w:color="auto"/>
        <w:bottom w:val="none" w:sz="0" w:space="0" w:color="auto"/>
        <w:right w:val="none" w:sz="0" w:space="0" w:color="auto"/>
      </w:divBdr>
    </w:div>
    <w:div w:id="776099401">
      <w:bodyDiv w:val="1"/>
      <w:marLeft w:val="0"/>
      <w:marRight w:val="0"/>
      <w:marTop w:val="0"/>
      <w:marBottom w:val="0"/>
      <w:divBdr>
        <w:top w:val="none" w:sz="0" w:space="0" w:color="auto"/>
        <w:left w:val="none" w:sz="0" w:space="0" w:color="auto"/>
        <w:bottom w:val="none" w:sz="0" w:space="0" w:color="auto"/>
        <w:right w:val="none" w:sz="0" w:space="0" w:color="auto"/>
      </w:divBdr>
    </w:div>
    <w:div w:id="1073090494">
      <w:bodyDiv w:val="1"/>
      <w:marLeft w:val="0"/>
      <w:marRight w:val="0"/>
      <w:marTop w:val="0"/>
      <w:marBottom w:val="0"/>
      <w:divBdr>
        <w:top w:val="none" w:sz="0" w:space="0" w:color="auto"/>
        <w:left w:val="none" w:sz="0" w:space="0" w:color="auto"/>
        <w:bottom w:val="none" w:sz="0" w:space="0" w:color="auto"/>
        <w:right w:val="none" w:sz="0" w:space="0" w:color="auto"/>
      </w:divBdr>
    </w:div>
    <w:div w:id="1191918418">
      <w:bodyDiv w:val="1"/>
      <w:marLeft w:val="0"/>
      <w:marRight w:val="0"/>
      <w:marTop w:val="0"/>
      <w:marBottom w:val="0"/>
      <w:divBdr>
        <w:top w:val="none" w:sz="0" w:space="0" w:color="auto"/>
        <w:left w:val="none" w:sz="0" w:space="0" w:color="auto"/>
        <w:bottom w:val="none" w:sz="0" w:space="0" w:color="auto"/>
        <w:right w:val="none" w:sz="0" w:space="0" w:color="auto"/>
      </w:divBdr>
    </w:div>
    <w:div w:id="1634827441">
      <w:bodyDiv w:val="1"/>
      <w:marLeft w:val="0"/>
      <w:marRight w:val="0"/>
      <w:marTop w:val="0"/>
      <w:marBottom w:val="0"/>
      <w:divBdr>
        <w:top w:val="none" w:sz="0" w:space="0" w:color="auto"/>
        <w:left w:val="none" w:sz="0" w:space="0" w:color="auto"/>
        <w:bottom w:val="none" w:sz="0" w:space="0" w:color="auto"/>
        <w:right w:val="none" w:sz="0" w:space="0" w:color="auto"/>
      </w:divBdr>
      <w:divsChild>
        <w:div w:id="716398584">
          <w:marLeft w:val="0"/>
          <w:marRight w:val="0"/>
          <w:marTop w:val="0"/>
          <w:marBottom w:val="0"/>
          <w:divBdr>
            <w:top w:val="none" w:sz="0" w:space="0" w:color="auto"/>
            <w:left w:val="none" w:sz="0" w:space="0" w:color="auto"/>
            <w:bottom w:val="none" w:sz="0" w:space="0" w:color="auto"/>
            <w:right w:val="none" w:sz="0" w:space="0" w:color="auto"/>
          </w:divBdr>
          <w:divsChild>
            <w:div w:id="1832479225">
              <w:marLeft w:val="0"/>
              <w:marRight w:val="0"/>
              <w:marTop w:val="0"/>
              <w:marBottom w:val="0"/>
              <w:divBdr>
                <w:top w:val="none" w:sz="0" w:space="0" w:color="auto"/>
                <w:left w:val="none" w:sz="0" w:space="0" w:color="auto"/>
                <w:bottom w:val="none" w:sz="0" w:space="0" w:color="auto"/>
                <w:right w:val="none" w:sz="0" w:space="0" w:color="auto"/>
              </w:divBdr>
              <w:divsChild>
                <w:div w:id="19742927">
                  <w:marLeft w:val="0"/>
                  <w:marRight w:val="0"/>
                  <w:marTop w:val="0"/>
                  <w:marBottom w:val="0"/>
                  <w:divBdr>
                    <w:top w:val="none" w:sz="0" w:space="0" w:color="auto"/>
                    <w:left w:val="none" w:sz="0" w:space="0" w:color="auto"/>
                    <w:bottom w:val="none" w:sz="0" w:space="0" w:color="auto"/>
                    <w:right w:val="none" w:sz="0" w:space="0" w:color="auto"/>
                  </w:divBdr>
                  <w:divsChild>
                    <w:div w:id="1842159248">
                      <w:marLeft w:val="0"/>
                      <w:marRight w:val="0"/>
                      <w:marTop w:val="0"/>
                      <w:marBottom w:val="0"/>
                      <w:divBdr>
                        <w:top w:val="none" w:sz="0" w:space="0" w:color="auto"/>
                        <w:left w:val="none" w:sz="0" w:space="0" w:color="auto"/>
                        <w:bottom w:val="none" w:sz="0" w:space="0" w:color="auto"/>
                        <w:right w:val="none" w:sz="0" w:space="0" w:color="auto"/>
                      </w:divBdr>
                      <w:divsChild>
                        <w:div w:id="1062143983">
                          <w:marLeft w:val="0"/>
                          <w:marRight w:val="0"/>
                          <w:marTop w:val="0"/>
                          <w:marBottom w:val="0"/>
                          <w:divBdr>
                            <w:top w:val="none" w:sz="0" w:space="0" w:color="auto"/>
                            <w:left w:val="none" w:sz="0" w:space="0" w:color="auto"/>
                            <w:bottom w:val="none" w:sz="0" w:space="0" w:color="auto"/>
                            <w:right w:val="none" w:sz="0" w:space="0" w:color="auto"/>
                          </w:divBdr>
                          <w:divsChild>
                            <w:div w:id="1097366348">
                              <w:marLeft w:val="0"/>
                              <w:marRight w:val="0"/>
                              <w:marTop w:val="0"/>
                              <w:marBottom w:val="0"/>
                              <w:divBdr>
                                <w:top w:val="none" w:sz="0" w:space="0" w:color="auto"/>
                                <w:left w:val="none" w:sz="0" w:space="0" w:color="auto"/>
                                <w:bottom w:val="none" w:sz="0" w:space="0" w:color="auto"/>
                                <w:right w:val="none" w:sz="0" w:space="0" w:color="auto"/>
                              </w:divBdr>
                              <w:divsChild>
                                <w:div w:id="313335685">
                                  <w:marLeft w:val="0"/>
                                  <w:marRight w:val="0"/>
                                  <w:marTop w:val="0"/>
                                  <w:marBottom w:val="0"/>
                                  <w:divBdr>
                                    <w:top w:val="none" w:sz="0" w:space="0" w:color="auto"/>
                                    <w:left w:val="none" w:sz="0" w:space="0" w:color="auto"/>
                                    <w:bottom w:val="none" w:sz="0" w:space="0" w:color="auto"/>
                                    <w:right w:val="none" w:sz="0" w:space="0" w:color="auto"/>
                                  </w:divBdr>
                                  <w:divsChild>
                                    <w:div w:id="909971914">
                                      <w:marLeft w:val="0"/>
                                      <w:marRight w:val="0"/>
                                      <w:marTop w:val="0"/>
                                      <w:marBottom w:val="0"/>
                                      <w:divBdr>
                                        <w:top w:val="none" w:sz="0" w:space="0" w:color="auto"/>
                                        <w:left w:val="none" w:sz="0" w:space="0" w:color="auto"/>
                                        <w:bottom w:val="none" w:sz="0" w:space="0" w:color="auto"/>
                                        <w:right w:val="none" w:sz="0" w:space="0" w:color="auto"/>
                                      </w:divBdr>
                                      <w:divsChild>
                                        <w:div w:id="1890453763">
                                          <w:marLeft w:val="0"/>
                                          <w:marRight w:val="0"/>
                                          <w:marTop w:val="0"/>
                                          <w:marBottom w:val="0"/>
                                          <w:divBdr>
                                            <w:top w:val="none" w:sz="0" w:space="0" w:color="auto"/>
                                            <w:left w:val="none" w:sz="0" w:space="0" w:color="auto"/>
                                            <w:bottom w:val="none" w:sz="0" w:space="0" w:color="auto"/>
                                            <w:right w:val="none" w:sz="0" w:space="0" w:color="auto"/>
                                          </w:divBdr>
                                          <w:divsChild>
                                            <w:div w:id="372582372">
                                              <w:marLeft w:val="0"/>
                                              <w:marRight w:val="0"/>
                                              <w:marTop w:val="0"/>
                                              <w:marBottom w:val="0"/>
                                              <w:divBdr>
                                                <w:top w:val="none" w:sz="0" w:space="0" w:color="auto"/>
                                                <w:left w:val="none" w:sz="0" w:space="0" w:color="auto"/>
                                                <w:bottom w:val="none" w:sz="0" w:space="0" w:color="auto"/>
                                                <w:right w:val="none" w:sz="0" w:space="0" w:color="auto"/>
                                              </w:divBdr>
                                              <w:divsChild>
                                                <w:div w:id="1456799841">
                                                  <w:marLeft w:val="0"/>
                                                  <w:marRight w:val="0"/>
                                                  <w:marTop w:val="0"/>
                                                  <w:marBottom w:val="0"/>
                                                  <w:divBdr>
                                                    <w:top w:val="none" w:sz="0" w:space="0" w:color="auto"/>
                                                    <w:left w:val="none" w:sz="0" w:space="0" w:color="auto"/>
                                                    <w:bottom w:val="none" w:sz="0" w:space="0" w:color="auto"/>
                                                    <w:right w:val="none" w:sz="0" w:space="0" w:color="auto"/>
                                                  </w:divBdr>
                                                  <w:divsChild>
                                                    <w:div w:id="2143184332">
                                                      <w:marLeft w:val="0"/>
                                                      <w:marRight w:val="0"/>
                                                      <w:marTop w:val="0"/>
                                                      <w:marBottom w:val="0"/>
                                                      <w:divBdr>
                                                        <w:top w:val="none" w:sz="0" w:space="0" w:color="auto"/>
                                                        <w:left w:val="none" w:sz="0" w:space="0" w:color="auto"/>
                                                        <w:bottom w:val="none" w:sz="0" w:space="0" w:color="auto"/>
                                                        <w:right w:val="none" w:sz="0" w:space="0" w:color="auto"/>
                                                      </w:divBdr>
                                                      <w:divsChild>
                                                        <w:div w:id="903678997">
                                                          <w:marLeft w:val="0"/>
                                                          <w:marRight w:val="0"/>
                                                          <w:marTop w:val="0"/>
                                                          <w:marBottom w:val="0"/>
                                                          <w:divBdr>
                                                            <w:top w:val="none" w:sz="0" w:space="0" w:color="auto"/>
                                                            <w:left w:val="none" w:sz="0" w:space="0" w:color="auto"/>
                                                            <w:bottom w:val="none" w:sz="0" w:space="0" w:color="auto"/>
                                                            <w:right w:val="none" w:sz="0" w:space="0" w:color="auto"/>
                                                          </w:divBdr>
                                                          <w:divsChild>
                                                            <w:div w:id="1289970311">
                                                              <w:marLeft w:val="0"/>
                                                              <w:marRight w:val="0"/>
                                                              <w:marTop w:val="0"/>
                                                              <w:marBottom w:val="0"/>
                                                              <w:divBdr>
                                                                <w:top w:val="none" w:sz="0" w:space="0" w:color="auto"/>
                                                                <w:left w:val="none" w:sz="0" w:space="0" w:color="auto"/>
                                                                <w:bottom w:val="none" w:sz="0" w:space="0" w:color="auto"/>
                                                                <w:right w:val="none" w:sz="0" w:space="0" w:color="auto"/>
                                                              </w:divBdr>
                                                            </w:div>
                                                            <w:div w:id="593325055">
                                                              <w:marLeft w:val="0"/>
                                                              <w:marRight w:val="0"/>
                                                              <w:marTop w:val="0"/>
                                                              <w:marBottom w:val="0"/>
                                                              <w:divBdr>
                                                                <w:top w:val="none" w:sz="0" w:space="0" w:color="auto"/>
                                                                <w:left w:val="none" w:sz="0" w:space="0" w:color="auto"/>
                                                                <w:bottom w:val="none" w:sz="0" w:space="0" w:color="auto"/>
                                                                <w:right w:val="none" w:sz="0" w:space="0" w:color="auto"/>
                                                              </w:divBdr>
                                                              <w:divsChild>
                                                                <w:div w:id="1243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8732">
      <w:bodyDiv w:val="1"/>
      <w:marLeft w:val="0"/>
      <w:marRight w:val="0"/>
      <w:marTop w:val="0"/>
      <w:marBottom w:val="0"/>
      <w:divBdr>
        <w:top w:val="none" w:sz="0" w:space="0" w:color="auto"/>
        <w:left w:val="none" w:sz="0" w:space="0" w:color="auto"/>
        <w:bottom w:val="none" w:sz="0" w:space="0" w:color="auto"/>
        <w:right w:val="none" w:sz="0" w:space="0" w:color="auto"/>
      </w:divBdr>
    </w:div>
    <w:div w:id="1919826096">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admustku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1559060.999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Пользователь Windows</cp:lastModifiedBy>
  <cp:revision>22</cp:revision>
  <cp:lastPrinted>2019-06-19T07:17:00Z</cp:lastPrinted>
  <dcterms:created xsi:type="dcterms:W3CDTF">2019-04-15T04:03:00Z</dcterms:created>
  <dcterms:modified xsi:type="dcterms:W3CDTF">2019-06-19T07:17:00Z</dcterms:modified>
</cp:coreProperties>
</file>